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小标宋简体" w:hAnsi="方正小标宋简体" w:eastAsia="仿宋_GB2312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jc w:val="center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 xml:space="preserve">“宝鸡2000坐标系”使用申请表    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 xml:space="preserve">                        </w:t>
      </w:r>
    </w:p>
    <w:p>
      <w:pPr>
        <w:widowControl/>
        <w:shd w:val="clear" w:color="auto" w:fill="FFFFFF"/>
        <w:wordWrap w:val="0"/>
        <w:jc w:val="right"/>
        <w:rPr>
          <w:rFonts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　　申请日期：     年    月    日</w:t>
      </w:r>
    </w:p>
    <w:tbl>
      <w:tblPr>
        <w:tblStyle w:val="2"/>
        <w:tblW w:w="904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3"/>
        <w:gridCol w:w="1319"/>
        <w:gridCol w:w="937"/>
        <w:gridCol w:w="1640"/>
        <w:gridCol w:w="630"/>
        <w:gridCol w:w="570"/>
        <w:gridCol w:w="20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943" w:type="dxa"/>
            <w:tcBorders>
              <w:top w:val="outset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102" w:type="dxa"/>
            <w:gridSpan w:val="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                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测绘项目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委托单位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测绘实施单位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测绘资质证书编号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测绘实施单位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测绘项目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合同编号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测绘作业时间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测区范围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测绘精度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仪器数量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仪器型号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主机软件版本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  <w:jc w:val="center"/>
        </w:trPr>
        <w:tc>
          <w:tcPr>
            <w:tcW w:w="9045" w:type="dxa"/>
            <w:gridSpan w:val="7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560" w:firstLineChars="200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本人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>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> 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>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（法定代表人）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>               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  <w:u w:val="single"/>
              </w:rPr>
              <w:t>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>（身份证号）郑重承诺，本单位无不良信用记录，以上填报内容真实有效。</w:t>
            </w:r>
          </w:p>
          <w:p>
            <w:pPr>
              <w:widowControl/>
              <w:shd w:val="clear" w:color="auto" w:fill="FFFFFF"/>
              <w:spacing w:line="360" w:lineRule="auto"/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kern w:val="0"/>
                <w:sz w:val="28"/>
                <w:szCs w:val="28"/>
              </w:rPr>
              <w:t>                                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8"/>
                <w:szCs w:val="28"/>
              </w:rPr>
              <w:t xml:space="preserve">          法定代表人：（签名）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194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宝鸡市自然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资源和规划</w:t>
            </w:r>
          </w:p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局审查意见</w:t>
            </w:r>
          </w:p>
        </w:tc>
        <w:tc>
          <w:tcPr>
            <w:tcW w:w="71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（盖章）</w:t>
            </w:r>
          </w:p>
        </w:tc>
      </w:tr>
    </w:tbl>
    <w:p>
      <w:pPr>
        <w:widowControl/>
        <w:shd w:val="clear" w:color="auto" w:fill="FFFFFF"/>
        <w:spacing w:line="400" w:lineRule="exact"/>
        <w:rPr>
          <w:rFonts w:ascii="仿宋_GB2312" w:eastAsia="仿宋_GB2312" w:cs="宋体"/>
          <w:color w:val="333333"/>
          <w:kern w:val="0"/>
          <w:szCs w:val="21"/>
        </w:rPr>
      </w:pPr>
      <w:r>
        <w:rPr>
          <w:rFonts w:hint="eastAsia" w:ascii="仿宋_GB2312" w:eastAsia="仿宋_GB2312" w:cs="宋体"/>
          <w:color w:val="333333"/>
          <w:kern w:val="0"/>
          <w:szCs w:val="21"/>
        </w:rPr>
        <w:t>　　此表一式三份：宝鸡市自然资源和规划局、测绘资质单位、宝鸡市测绘院各留存一份。</w:t>
      </w:r>
    </w:p>
    <w:p>
      <w:pPr>
        <w:widowControl/>
        <w:shd w:val="clear" w:color="auto" w:fill="FFFFFF"/>
        <w:spacing w:line="400" w:lineRule="exact"/>
      </w:pPr>
      <w:r>
        <w:rPr>
          <w:rFonts w:hint="eastAsia" w:ascii="仿宋_GB2312" w:eastAsia="仿宋_GB2312" w:cs="宋体"/>
          <w:color w:val="333333"/>
          <w:kern w:val="0"/>
          <w:szCs w:val="21"/>
        </w:rPr>
        <w:t>　　备注：测绘资质单位成功申请使用“宝鸡</w:t>
      </w:r>
      <w:r>
        <w:rPr>
          <w:rFonts w:ascii="仿宋_GB2312" w:eastAsia="仿宋_GB2312" w:cs="宋体"/>
          <w:color w:val="333333"/>
          <w:kern w:val="0"/>
          <w:szCs w:val="21"/>
        </w:rPr>
        <w:t>2000</w:t>
      </w:r>
      <w:r>
        <w:rPr>
          <w:rFonts w:hint="eastAsia" w:ascii="仿宋_GB2312" w:eastAsia="仿宋_GB2312" w:cs="宋体"/>
          <w:color w:val="333333"/>
          <w:kern w:val="0"/>
          <w:szCs w:val="21"/>
        </w:rPr>
        <w:t>坐标系”后，从上表中“测绘作业时间”开始起算，半年内均可正常使用“宝鸡</w:t>
      </w:r>
      <w:r>
        <w:rPr>
          <w:rFonts w:ascii="仿宋_GB2312" w:eastAsia="仿宋_GB2312" w:cs="宋体"/>
          <w:color w:val="333333"/>
          <w:kern w:val="0"/>
          <w:szCs w:val="21"/>
        </w:rPr>
        <w:t>2000</w:t>
      </w:r>
      <w:r>
        <w:rPr>
          <w:rFonts w:hint="eastAsia" w:ascii="仿宋_GB2312" w:eastAsia="仿宋_GB2312" w:cs="宋体"/>
          <w:color w:val="333333"/>
          <w:kern w:val="0"/>
          <w:szCs w:val="21"/>
        </w:rPr>
        <w:t>坐标系”，无需再次提出申请。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TY5NzQzMTA1NzBkZTdhOTc4OTYyYTIzNTMzMDcifQ=="/>
  </w:docVars>
  <w:rsids>
    <w:rsidRoot w:val="421C1164"/>
    <w:rsid w:val="421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2024-06-06T04:11:00Z</dcterms:created>
  <dc:creator>Administrator</dc:creator>
  <cp:lastModifiedBy>Administrator</cp:lastModifiedBy>
  <dcterms:modified xsi:type="dcterms:W3CDTF">2024-06-06T04:11:52Z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317B8985DE0742F8BE018920A88CE298_11</vt:lpwstr>
  </property>
</Properties>
</file>