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D1" w:rsidRDefault="00B33035">
      <w:pPr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</w:t>
      </w:r>
      <w:r w:rsidR="009E2220">
        <w:rPr>
          <w:rFonts w:ascii="仿宋" w:eastAsia="仿宋" w:hAnsi="仿宋" w:hint="eastAsia"/>
          <w:kern w:val="0"/>
          <w:sz w:val="32"/>
          <w:szCs w:val="32"/>
        </w:rPr>
        <w:t>3</w:t>
      </w:r>
      <w:bookmarkStart w:id="0" w:name="_GoBack"/>
      <w:bookmarkEnd w:id="0"/>
    </w:p>
    <w:p w:rsidR="003D7CD1" w:rsidRDefault="003D7CD1">
      <w:pPr>
        <w:spacing w:line="560" w:lineRule="exact"/>
        <w:jc w:val="center"/>
        <w:rPr>
          <w:rFonts w:ascii="黑体" w:eastAsia="黑体" w:hAnsi="黑体" w:cs="仿宋"/>
          <w:sz w:val="32"/>
          <w:szCs w:val="32"/>
        </w:rPr>
      </w:pPr>
    </w:p>
    <w:p w:rsidR="003D7CD1" w:rsidRDefault="00B92C4E">
      <w:pPr>
        <w:spacing w:line="560" w:lineRule="exact"/>
        <w:jc w:val="center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居住权</w:t>
      </w:r>
      <w:r w:rsidR="00B33035">
        <w:rPr>
          <w:rFonts w:ascii="黑体" w:eastAsia="黑体" w:hAnsi="黑体" w:cs="仿宋" w:hint="eastAsia"/>
          <w:sz w:val="32"/>
          <w:szCs w:val="32"/>
        </w:rPr>
        <w:t>登记</w:t>
      </w:r>
    </w:p>
    <w:p w:rsidR="003D7CD1" w:rsidRDefault="00B33035">
      <w:pPr>
        <w:spacing w:line="560" w:lineRule="exact"/>
        <w:ind w:firstLineChars="200" w:firstLine="643"/>
        <w:jc w:val="left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1.</w:t>
      </w:r>
      <w:r w:rsidR="00B92C4E">
        <w:rPr>
          <w:rFonts w:ascii="楷体_GB2312" w:eastAsia="楷体_GB2312" w:hAnsi="仿宋" w:cs="仿宋" w:hint="eastAsia"/>
          <w:b/>
          <w:sz w:val="32"/>
          <w:szCs w:val="32"/>
        </w:rPr>
        <w:t>首次登记</w:t>
      </w:r>
    </w:p>
    <w:p w:rsidR="00B92C4E" w:rsidRPr="00B92C4E" w:rsidRDefault="00B33035" w:rsidP="00B92C4E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bookmarkStart w:id="1" w:name="_Toc90460780"/>
      <w:bookmarkStart w:id="2" w:name="_Toc507686886"/>
      <w:r w:rsidR="00B92C4E" w:rsidRPr="00B92C4E">
        <w:rPr>
          <w:rFonts w:ascii="仿宋" w:eastAsia="仿宋" w:hAnsi="仿宋" w:hint="eastAsia"/>
          <w:kern w:val="0"/>
          <w:sz w:val="32"/>
          <w:szCs w:val="32"/>
        </w:rPr>
        <w:t>不动产登记申请书，申请人身份证明，不动产权证书；</w:t>
      </w:r>
    </w:p>
    <w:p w:rsidR="00B92C4E" w:rsidRPr="00B92C4E" w:rsidRDefault="00B92C4E" w:rsidP="00B92C4E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</w:t>
      </w:r>
      <w:r w:rsidRPr="00B92C4E">
        <w:rPr>
          <w:rFonts w:ascii="仿宋" w:eastAsia="仿宋" w:hAnsi="仿宋" w:hint="eastAsia"/>
          <w:kern w:val="0"/>
          <w:sz w:val="32"/>
          <w:szCs w:val="32"/>
        </w:rPr>
        <w:t>因合同设立居住权的，提交居住权合同等材料；</w:t>
      </w:r>
    </w:p>
    <w:p w:rsidR="00B92C4E" w:rsidRPr="00B92C4E" w:rsidRDefault="00B92C4E" w:rsidP="00B92C4E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 w:rsidRPr="00B92C4E">
        <w:rPr>
          <w:rFonts w:ascii="仿宋" w:eastAsia="仿宋" w:hAnsi="仿宋" w:hint="eastAsia"/>
          <w:kern w:val="0"/>
          <w:sz w:val="32"/>
          <w:szCs w:val="32"/>
        </w:rPr>
        <w:t>因遗嘱设立居住权的，提交下列材料：</w:t>
      </w:r>
    </w:p>
    <w:p w:rsidR="00B92C4E" w:rsidRPr="00B92C4E" w:rsidRDefault="005A299B" w:rsidP="00B92C4E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</w:t>
      </w:r>
      <w:r w:rsidR="00B92C4E">
        <w:rPr>
          <w:rFonts w:ascii="仿宋" w:eastAsia="仿宋" w:hAnsi="仿宋" w:hint="eastAsia"/>
          <w:kern w:val="0"/>
          <w:sz w:val="32"/>
          <w:szCs w:val="32"/>
        </w:rPr>
        <w:t>1）</w:t>
      </w:r>
      <w:r w:rsidR="00B92C4E" w:rsidRPr="00B92C4E">
        <w:rPr>
          <w:rFonts w:ascii="仿宋" w:eastAsia="仿宋" w:hAnsi="仿宋" w:hint="eastAsia"/>
          <w:kern w:val="0"/>
          <w:sz w:val="32"/>
          <w:szCs w:val="32"/>
        </w:rPr>
        <w:t>生效的遗嘱；</w:t>
      </w:r>
    </w:p>
    <w:p w:rsidR="00B92C4E" w:rsidRPr="00B92C4E" w:rsidRDefault="00B92C4E" w:rsidP="00B92C4E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 w:rsidRPr="00B92C4E">
        <w:rPr>
          <w:rFonts w:ascii="仿宋" w:eastAsia="仿宋" w:hAnsi="仿宋" w:hint="eastAsia"/>
          <w:kern w:val="0"/>
          <w:sz w:val="32"/>
          <w:szCs w:val="32"/>
        </w:rPr>
        <w:t>遗嘱人的死亡证明；</w:t>
      </w:r>
    </w:p>
    <w:p w:rsidR="00B92C4E" w:rsidRPr="00B92C4E" w:rsidRDefault="00B92C4E" w:rsidP="00B92C4E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3）</w:t>
      </w:r>
      <w:r w:rsidRPr="00B92C4E">
        <w:rPr>
          <w:rFonts w:ascii="仿宋" w:eastAsia="仿宋" w:hAnsi="仿宋" w:hint="eastAsia"/>
          <w:kern w:val="0"/>
          <w:sz w:val="32"/>
          <w:szCs w:val="32"/>
        </w:rPr>
        <w:t>已经因继承、受遗赠办理转移登记的，无需提交不动产权证书和遗嘱人的死亡证明。</w:t>
      </w:r>
    </w:p>
    <w:p w:rsidR="00B92C4E" w:rsidRPr="005A299B" w:rsidRDefault="00B92C4E" w:rsidP="005A299B">
      <w:pPr>
        <w:spacing w:before="23" w:line="229" w:lineRule="auto"/>
        <w:ind w:right="55" w:firstLineChars="150" w:firstLine="474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cs="宋体" w:hint="eastAsia"/>
          <w:spacing w:val="-2"/>
          <w:sz w:val="32"/>
          <w:szCs w:val="32"/>
        </w:rPr>
        <w:t xml:space="preserve"> （4）</w:t>
      </w:r>
      <w:r w:rsidRPr="008149CA">
        <w:rPr>
          <w:rFonts w:ascii="仿宋" w:eastAsia="仿宋" w:hAnsi="仿宋" w:cs="宋体" w:hint="eastAsia"/>
          <w:spacing w:val="-2"/>
          <w:sz w:val="32"/>
          <w:szCs w:val="32"/>
        </w:rPr>
        <w:t>生效法律文书设定居住权的，提交人民法院的生效法律文书，无需提交不动产权证书。</w:t>
      </w:r>
    </w:p>
    <w:p w:rsidR="003D7CD1" w:rsidRDefault="00B33035">
      <w:pPr>
        <w:spacing w:line="560" w:lineRule="exact"/>
        <w:ind w:firstLineChars="200" w:firstLine="643"/>
        <w:rPr>
          <w:rFonts w:ascii="楷体_GB2312" w:eastAsia="楷体_GB2312" w:hAnsi="仿宋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2.变更</w:t>
      </w:r>
      <w:bookmarkEnd w:id="1"/>
      <w:bookmarkEnd w:id="2"/>
      <w:r w:rsidR="005A299B">
        <w:rPr>
          <w:rFonts w:ascii="楷体_GB2312" w:eastAsia="楷体_GB2312" w:hint="eastAsia"/>
          <w:b/>
          <w:kern w:val="0"/>
          <w:sz w:val="32"/>
          <w:szCs w:val="32"/>
        </w:rPr>
        <w:t>登记</w:t>
      </w:r>
    </w:p>
    <w:p w:rsidR="003D7CD1" w:rsidRDefault="00B33035">
      <w:pPr>
        <w:spacing w:line="56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（1）不动产登记申请书，申请人身份证明，不动产登记证明；</w:t>
      </w:r>
    </w:p>
    <w:p w:rsidR="005A299B" w:rsidRDefault="00B33035" w:rsidP="005A299B">
      <w:pPr>
        <w:spacing w:line="560" w:lineRule="exact"/>
        <w:ind w:firstLineChars="200" w:firstLine="640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</w:t>
      </w:r>
      <w:bookmarkStart w:id="3" w:name="_Toc90460781"/>
      <w:bookmarkStart w:id="4" w:name="_Toc507686887"/>
      <w:r w:rsidR="005A299B" w:rsidRPr="007E1014">
        <w:rPr>
          <w:rFonts w:ascii="仿宋" w:eastAsia="仿宋" w:hAnsi="仿宋" w:cs="宋体" w:hint="eastAsia"/>
          <w:spacing w:val="-2"/>
          <w:sz w:val="32"/>
          <w:szCs w:val="32"/>
        </w:rPr>
        <w:t>权利人姓名、身份证明类型或者身份证明号码发生变化的，提交能够证实其身份变更的材料；</w:t>
      </w:r>
    </w:p>
    <w:p w:rsidR="005A299B" w:rsidRDefault="005A299B" w:rsidP="005A299B">
      <w:pPr>
        <w:spacing w:line="560" w:lineRule="exact"/>
        <w:ind w:firstLineChars="200" w:firstLine="632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cs="宋体" w:hint="eastAsia"/>
          <w:spacing w:val="-2"/>
          <w:sz w:val="32"/>
          <w:szCs w:val="32"/>
        </w:rPr>
        <w:t>（3）</w:t>
      </w:r>
      <w:r w:rsidRPr="007E1014">
        <w:rPr>
          <w:rFonts w:ascii="仿宋" w:eastAsia="仿宋" w:hAnsi="仿宋" w:cs="宋体" w:hint="eastAsia"/>
          <w:spacing w:val="-2"/>
          <w:sz w:val="32"/>
          <w:szCs w:val="32"/>
        </w:rPr>
        <w:t>居住权的住宅范围、居住权期限等发生变化的，提交能够证实变化的材料。</w:t>
      </w:r>
    </w:p>
    <w:p w:rsidR="003D7CD1" w:rsidRDefault="00B33035" w:rsidP="005A299B">
      <w:pPr>
        <w:spacing w:line="560" w:lineRule="exact"/>
        <w:ind w:firstLineChars="200" w:firstLine="643"/>
        <w:rPr>
          <w:rFonts w:ascii="楷体_GB2312" w:eastAsia="楷体_GB2312" w:hAnsi="仿宋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3.</w:t>
      </w:r>
      <w:r w:rsidR="005A299B">
        <w:rPr>
          <w:rFonts w:ascii="楷体_GB2312" w:eastAsia="楷体_GB2312" w:hint="eastAsia"/>
          <w:b/>
          <w:kern w:val="0"/>
          <w:sz w:val="32"/>
          <w:szCs w:val="32"/>
        </w:rPr>
        <w:t>注销</w:t>
      </w:r>
      <w:r>
        <w:rPr>
          <w:rFonts w:ascii="楷体_GB2312" w:eastAsia="楷体_GB2312" w:hint="eastAsia"/>
          <w:b/>
          <w:kern w:val="0"/>
          <w:sz w:val="32"/>
          <w:szCs w:val="32"/>
        </w:rPr>
        <w:t>登记</w:t>
      </w:r>
      <w:bookmarkEnd w:id="3"/>
      <w:bookmarkEnd w:id="4"/>
    </w:p>
    <w:p w:rsidR="003D7CD1" w:rsidRDefault="00B33035">
      <w:pPr>
        <w:spacing w:line="560" w:lineRule="exact"/>
        <w:ind w:firstLineChars="200" w:firstLine="640"/>
        <w:rPr>
          <w:rFonts w:ascii="楷体_GB2312" w:eastAsia="楷体_GB2312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（1）不动产登记申请书，申请人身份证明，不动产登记证明；</w:t>
      </w:r>
    </w:p>
    <w:p w:rsidR="003D7CD1" w:rsidRDefault="00B33035">
      <w:pPr>
        <w:spacing w:line="560" w:lineRule="exact"/>
        <w:ind w:firstLineChars="200" w:firstLine="640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（2）</w:t>
      </w:r>
      <w:r w:rsidR="005A299B" w:rsidRPr="007E1014">
        <w:rPr>
          <w:rFonts w:ascii="仿宋" w:eastAsia="仿宋" w:hAnsi="仿宋" w:cs="宋体" w:hint="eastAsia"/>
          <w:spacing w:val="-2"/>
          <w:sz w:val="32"/>
          <w:szCs w:val="32"/>
        </w:rPr>
        <w:t>居住权人死亡的，提交死亡证明；</w:t>
      </w:r>
    </w:p>
    <w:p w:rsidR="005A299B" w:rsidRPr="007E1014" w:rsidRDefault="005A299B" w:rsidP="005A299B">
      <w:pPr>
        <w:spacing w:before="23" w:line="229" w:lineRule="auto"/>
        <w:ind w:right="55" w:firstLineChars="150" w:firstLine="480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（3）</w:t>
      </w:r>
      <w:r w:rsidRPr="007E1014">
        <w:rPr>
          <w:rFonts w:ascii="仿宋" w:eastAsia="仿宋" w:hAnsi="仿宋" w:cs="宋体" w:hint="eastAsia"/>
          <w:spacing w:val="-2"/>
          <w:sz w:val="32"/>
          <w:szCs w:val="32"/>
        </w:rPr>
        <w:t>居住权人放弃权利的，提交权利人放弃权利的书面材料；</w:t>
      </w:r>
    </w:p>
    <w:p w:rsidR="005A299B" w:rsidRDefault="005A299B" w:rsidP="005A299B">
      <w:pPr>
        <w:spacing w:line="560" w:lineRule="exact"/>
        <w:ind w:firstLineChars="200" w:firstLine="640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 w:rsidRPr="007E1014">
        <w:rPr>
          <w:rFonts w:ascii="仿宋" w:eastAsia="仿宋" w:hAnsi="仿宋" w:cs="宋体" w:hint="eastAsia"/>
          <w:spacing w:val="-2"/>
          <w:sz w:val="32"/>
          <w:szCs w:val="32"/>
        </w:rPr>
        <w:t>不动产灭失，提交不动产灭失有关凭证材料；</w:t>
      </w:r>
    </w:p>
    <w:p w:rsidR="005A299B" w:rsidRPr="005A299B" w:rsidRDefault="005A299B" w:rsidP="005A299B">
      <w:pPr>
        <w:spacing w:line="560" w:lineRule="exact"/>
        <w:ind w:firstLineChars="200" w:firstLine="632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2"/>
          <w:sz w:val="32"/>
          <w:szCs w:val="32"/>
        </w:rPr>
        <w:t>（5）</w:t>
      </w:r>
      <w:r w:rsidRPr="007E1014">
        <w:rPr>
          <w:rFonts w:ascii="仿宋" w:eastAsia="仿宋" w:hAnsi="仿宋" w:cs="宋体" w:hint="eastAsia"/>
          <w:spacing w:val="-2"/>
          <w:sz w:val="32"/>
          <w:szCs w:val="32"/>
        </w:rPr>
        <w:t>人民法院、仲裁机构的生效法律文书或者人民政府的征收决定。</w:t>
      </w:r>
    </w:p>
    <w:p w:rsidR="003D7CD1" w:rsidRDefault="003D7CD1"/>
    <w:sectPr w:rsidR="003D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ED5ABA"/>
    <w:multiLevelType w:val="singleLevel"/>
    <w:tmpl w:val="B7ED5ABA"/>
    <w:lvl w:ilvl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>
    <w:nsid w:val="6ABC00A9"/>
    <w:multiLevelType w:val="singleLevel"/>
    <w:tmpl w:val="6ABC00A9"/>
    <w:lvl w:ilvl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MDNlMTc0MDE4MTBkNTQyNjNmNjI2MzRmOWQyMjMifQ=="/>
  </w:docVars>
  <w:rsids>
    <w:rsidRoot w:val="00A333CA"/>
    <w:rsid w:val="001A2FA4"/>
    <w:rsid w:val="003D7CD1"/>
    <w:rsid w:val="0045701F"/>
    <w:rsid w:val="00477074"/>
    <w:rsid w:val="00495D61"/>
    <w:rsid w:val="005A299B"/>
    <w:rsid w:val="008C1FED"/>
    <w:rsid w:val="009E2220"/>
    <w:rsid w:val="00A333CA"/>
    <w:rsid w:val="00AF2AD0"/>
    <w:rsid w:val="00B33035"/>
    <w:rsid w:val="00B92C4E"/>
    <w:rsid w:val="00D27904"/>
    <w:rsid w:val="00E36A2A"/>
    <w:rsid w:val="0112363F"/>
    <w:rsid w:val="0C3B7F93"/>
    <w:rsid w:val="1AB744B5"/>
    <w:rsid w:val="1C2564C4"/>
    <w:rsid w:val="28277120"/>
    <w:rsid w:val="287871B2"/>
    <w:rsid w:val="2E2C5491"/>
    <w:rsid w:val="3EF6006E"/>
    <w:rsid w:val="46843C2E"/>
    <w:rsid w:val="65291E86"/>
    <w:rsid w:val="68630656"/>
    <w:rsid w:val="7923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2024-10-09T07:10:00Z</dcterms:created>
  <dcterms:modified xsi:type="dcterms:W3CDTF">2024-10-14T06:04:00Z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4E2700B1EEE94A218D4E793138C5A51C_13</vt:lpwstr>
  </property>
</Properties>
</file>