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3CA" w:rsidRPr="000F404A" w:rsidRDefault="00A333CA" w:rsidP="00A333CA">
      <w:pPr>
        <w:spacing w:line="560" w:lineRule="exact"/>
        <w:jc w:val="left"/>
        <w:rPr>
          <w:rFonts w:ascii="仿宋" w:eastAsia="仿宋" w:hAnsi="仿宋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附件4</w:t>
      </w:r>
    </w:p>
    <w:p w:rsidR="00A333CA" w:rsidRDefault="00A333CA" w:rsidP="00A333CA">
      <w:pPr>
        <w:spacing w:line="560" w:lineRule="exact"/>
        <w:jc w:val="center"/>
        <w:rPr>
          <w:rFonts w:ascii="黑体" w:eastAsia="黑体" w:hAnsi="黑体" w:cs="仿宋" w:hint="eastAsia"/>
          <w:sz w:val="32"/>
          <w:szCs w:val="32"/>
          <w:lang/>
        </w:rPr>
      </w:pPr>
    </w:p>
    <w:p w:rsidR="00A333CA" w:rsidRPr="007573DB" w:rsidRDefault="00A333CA" w:rsidP="00A333CA">
      <w:pPr>
        <w:spacing w:line="560" w:lineRule="exact"/>
        <w:jc w:val="center"/>
        <w:rPr>
          <w:rFonts w:ascii="黑体" w:eastAsia="黑体" w:hAnsi="黑体" w:cs="仿宋" w:hint="eastAsia"/>
          <w:sz w:val="32"/>
          <w:szCs w:val="32"/>
          <w:lang/>
        </w:rPr>
      </w:pPr>
      <w:r w:rsidRPr="007573DB">
        <w:rPr>
          <w:rFonts w:ascii="黑体" w:eastAsia="黑体" w:hAnsi="黑体" w:cs="仿宋" w:hint="eastAsia"/>
          <w:sz w:val="32"/>
          <w:szCs w:val="32"/>
          <w:lang/>
        </w:rPr>
        <w:t>预告登记</w:t>
      </w:r>
    </w:p>
    <w:p w:rsidR="00A333CA" w:rsidRPr="007573DB" w:rsidRDefault="00A333CA" w:rsidP="00A333CA">
      <w:pPr>
        <w:spacing w:line="560" w:lineRule="exact"/>
        <w:ind w:firstLineChars="200" w:firstLine="643"/>
        <w:jc w:val="left"/>
        <w:rPr>
          <w:rFonts w:ascii="楷体_GB2312" w:eastAsia="楷体_GB2312" w:hAnsi="仿宋" w:cs="仿宋" w:hint="eastAsia"/>
          <w:b/>
          <w:sz w:val="32"/>
          <w:szCs w:val="32"/>
          <w:lang/>
        </w:rPr>
      </w:pPr>
      <w:r>
        <w:rPr>
          <w:rFonts w:ascii="楷体_GB2312" w:eastAsia="楷体_GB2312" w:hAnsi="仿宋" w:cs="仿宋" w:hint="eastAsia"/>
          <w:b/>
          <w:sz w:val="32"/>
          <w:szCs w:val="32"/>
          <w:lang/>
        </w:rPr>
        <w:t>1.</w:t>
      </w:r>
      <w:r w:rsidRPr="007573DB">
        <w:rPr>
          <w:rFonts w:ascii="楷体_GB2312" w:eastAsia="楷体_GB2312" w:hint="eastAsia"/>
          <w:b/>
          <w:kern w:val="0"/>
          <w:sz w:val="32"/>
          <w:szCs w:val="32"/>
        </w:rPr>
        <w:t>预告登记的设立</w:t>
      </w:r>
    </w:p>
    <w:p w:rsidR="00A333CA" w:rsidRPr="00EC60B8" w:rsidRDefault="00A333CA" w:rsidP="00A333CA">
      <w:pPr>
        <w:spacing w:line="560" w:lineRule="exact"/>
        <w:ind w:firstLineChars="200" w:firstLine="640"/>
        <w:rPr>
          <w:rFonts w:ascii="楷体" w:eastAsia="楷体" w:hAnsi="楷体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（1）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不动产登记申请书；</w:t>
      </w:r>
    </w:p>
    <w:p w:rsidR="00A333CA" w:rsidRPr="00EC60B8" w:rsidRDefault="00A333CA" w:rsidP="00A333CA">
      <w:pPr>
        <w:spacing w:line="560" w:lineRule="exact"/>
        <w:ind w:firstLineChars="200" w:firstLine="640"/>
        <w:rPr>
          <w:rFonts w:ascii="楷体" w:eastAsia="楷体" w:hAnsi="楷体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（2）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申请人身份证明；</w:t>
      </w:r>
    </w:p>
    <w:p w:rsidR="00A333CA" w:rsidRPr="00EC60B8" w:rsidRDefault="00A333CA" w:rsidP="00A333CA">
      <w:pPr>
        <w:spacing w:line="560" w:lineRule="exact"/>
        <w:ind w:firstLineChars="200" w:firstLine="640"/>
        <w:rPr>
          <w:rFonts w:ascii="楷体" w:eastAsia="楷体" w:hAnsi="楷体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（3）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当事人关于预告登记的约定；</w:t>
      </w:r>
    </w:p>
    <w:p w:rsidR="00A333CA" w:rsidRPr="00EC60B8" w:rsidRDefault="00A333CA" w:rsidP="00A333CA">
      <w:pPr>
        <w:spacing w:line="560" w:lineRule="exact"/>
        <w:ind w:firstLineChars="200" w:firstLine="640"/>
        <w:rPr>
          <w:rFonts w:ascii="楷体" w:eastAsia="楷体" w:hAnsi="楷体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（4）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属于下列情形的，还应当提交下列材料：</w:t>
      </w:r>
    </w:p>
    <w:p w:rsidR="00A333CA" w:rsidRPr="00EC60B8" w:rsidRDefault="00A333CA" w:rsidP="00A333CA">
      <w:pPr>
        <w:spacing w:line="560" w:lineRule="exact"/>
        <w:ind w:firstLineChars="200" w:firstLine="640"/>
        <w:rPr>
          <w:rFonts w:ascii="楷体" w:eastAsia="楷体" w:hAnsi="楷体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①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预购商品房的，提交已备案的商品房预售合同。</w:t>
      </w:r>
    </w:p>
    <w:p w:rsidR="00A333CA" w:rsidRPr="00EC60B8" w:rsidRDefault="00A333CA" w:rsidP="00A333CA">
      <w:pPr>
        <w:spacing w:line="560" w:lineRule="exact"/>
        <w:ind w:firstLineChars="200" w:firstLine="640"/>
        <w:rPr>
          <w:rFonts w:ascii="楷体" w:eastAsia="楷体" w:hAnsi="楷体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②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以预购商品房等不动产设定抵押权的，提交不动产登记证明以及不动产抵押合同、主债权合同；</w:t>
      </w:r>
    </w:p>
    <w:p w:rsidR="00A333CA" w:rsidRPr="00EC60B8" w:rsidRDefault="00A333CA" w:rsidP="00A333CA">
      <w:pPr>
        <w:spacing w:line="560" w:lineRule="exact"/>
        <w:ind w:firstLineChars="200" w:firstLine="640"/>
        <w:rPr>
          <w:rFonts w:ascii="楷体" w:eastAsia="楷体" w:hAnsi="楷体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③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不动产转移的，提交不动产权属证书、不动产转让合同；</w:t>
      </w:r>
    </w:p>
    <w:p w:rsidR="00A333CA" w:rsidRPr="00EC60B8" w:rsidRDefault="00A333CA" w:rsidP="00A333CA">
      <w:pPr>
        <w:spacing w:line="560" w:lineRule="exact"/>
        <w:ind w:firstLineChars="200" w:firstLine="640"/>
        <w:rPr>
          <w:rFonts w:ascii="楷体" w:eastAsia="楷体" w:hAnsi="楷体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④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不动产抵押的，提交不动产权属证书、不动产抵押合同和主债权合同。</w:t>
      </w:r>
    </w:p>
    <w:p w:rsidR="00A333CA" w:rsidRPr="00EC60B8" w:rsidRDefault="00A333CA" w:rsidP="00A333CA">
      <w:pPr>
        <w:spacing w:line="560" w:lineRule="exact"/>
        <w:ind w:firstLineChars="200" w:firstLine="640"/>
        <w:rPr>
          <w:rFonts w:ascii="仿宋" w:eastAsia="仿宋" w:hAnsi="仿宋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⑤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预售人与预购人在商品房预售合同中对预告登记附有条件和期限的，预购人应当提交相应材料。</w:t>
      </w:r>
      <w:bookmarkStart w:id="0" w:name="_Toc507686886"/>
      <w:bookmarkStart w:id="1" w:name="_Toc90460780"/>
    </w:p>
    <w:p w:rsidR="00A333CA" w:rsidRPr="00EC60B8" w:rsidRDefault="00A333CA" w:rsidP="00A333CA">
      <w:pPr>
        <w:spacing w:line="560" w:lineRule="exact"/>
        <w:ind w:firstLineChars="200" w:firstLine="643"/>
        <w:rPr>
          <w:rFonts w:ascii="楷体_GB2312" w:eastAsia="楷体_GB2312" w:hAnsi="仿宋" w:hint="eastAsia"/>
          <w:b/>
          <w:kern w:val="0"/>
          <w:sz w:val="32"/>
          <w:szCs w:val="32"/>
        </w:rPr>
      </w:pPr>
      <w:r>
        <w:rPr>
          <w:rFonts w:ascii="楷体_GB2312" w:eastAsia="楷体_GB2312" w:hint="eastAsia"/>
          <w:b/>
          <w:kern w:val="0"/>
          <w:sz w:val="32"/>
          <w:szCs w:val="32"/>
        </w:rPr>
        <w:t>2.</w:t>
      </w:r>
      <w:r w:rsidRPr="00EC60B8">
        <w:rPr>
          <w:rFonts w:ascii="楷体_GB2312" w:eastAsia="楷体_GB2312" w:hint="eastAsia"/>
          <w:b/>
          <w:kern w:val="0"/>
          <w:sz w:val="32"/>
          <w:szCs w:val="32"/>
        </w:rPr>
        <w:t>预告登记的变更</w:t>
      </w:r>
      <w:bookmarkEnd w:id="0"/>
      <w:bookmarkEnd w:id="1"/>
    </w:p>
    <w:p w:rsidR="00A333CA" w:rsidRPr="00EC60B8" w:rsidRDefault="00A333CA" w:rsidP="00A333CA">
      <w:pPr>
        <w:spacing w:line="560" w:lineRule="exact"/>
        <w:ind w:firstLineChars="200" w:firstLine="640"/>
        <w:rPr>
          <w:rFonts w:ascii="楷体" w:eastAsia="楷体" w:hAnsi="楷体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（1）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不动产登记申请书；</w:t>
      </w:r>
    </w:p>
    <w:p w:rsidR="00A333CA" w:rsidRPr="00EC60B8" w:rsidRDefault="00A333CA" w:rsidP="00A333CA">
      <w:pPr>
        <w:spacing w:line="560" w:lineRule="exact"/>
        <w:ind w:firstLineChars="200" w:firstLine="640"/>
        <w:rPr>
          <w:rFonts w:ascii="楷体" w:eastAsia="楷体" w:hAnsi="楷体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（2）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申请人身份证明；</w:t>
      </w:r>
    </w:p>
    <w:p w:rsidR="00A333CA" w:rsidRPr="00EC60B8" w:rsidRDefault="00A333CA" w:rsidP="00A333CA">
      <w:pPr>
        <w:spacing w:line="560" w:lineRule="exact"/>
        <w:ind w:firstLineChars="200" w:firstLine="640"/>
        <w:rPr>
          <w:rFonts w:ascii="仿宋" w:eastAsia="仿宋" w:hAnsi="仿宋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（3）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预告登记内容发生变更的材料。</w:t>
      </w:r>
      <w:bookmarkStart w:id="2" w:name="_Toc507686887"/>
      <w:bookmarkStart w:id="3" w:name="_Toc90460781"/>
    </w:p>
    <w:p w:rsidR="00A333CA" w:rsidRPr="007573DB" w:rsidRDefault="00A333CA" w:rsidP="00A333CA">
      <w:pPr>
        <w:spacing w:line="560" w:lineRule="exact"/>
        <w:ind w:firstLineChars="200" w:firstLine="643"/>
        <w:rPr>
          <w:rFonts w:ascii="楷体_GB2312" w:eastAsia="楷体_GB2312" w:hAnsi="仿宋" w:hint="eastAsia"/>
          <w:b/>
          <w:kern w:val="0"/>
          <w:sz w:val="32"/>
          <w:szCs w:val="32"/>
        </w:rPr>
      </w:pPr>
      <w:r>
        <w:rPr>
          <w:rFonts w:ascii="楷体_GB2312" w:eastAsia="楷体_GB2312" w:hint="eastAsia"/>
          <w:b/>
          <w:kern w:val="0"/>
          <w:sz w:val="32"/>
          <w:szCs w:val="32"/>
        </w:rPr>
        <w:t>3.</w:t>
      </w:r>
      <w:r w:rsidRPr="007573DB">
        <w:rPr>
          <w:rFonts w:ascii="楷体_GB2312" w:eastAsia="楷体_GB2312" w:hint="eastAsia"/>
          <w:b/>
          <w:kern w:val="0"/>
          <w:sz w:val="32"/>
          <w:szCs w:val="32"/>
        </w:rPr>
        <w:t>预告登记的转移</w:t>
      </w:r>
      <w:bookmarkEnd w:id="2"/>
      <w:bookmarkEnd w:id="3"/>
    </w:p>
    <w:p w:rsidR="00A333CA" w:rsidRPr="00EC60B8" w:rsidRDefault="00A333CA" w:rsidP="00A333CA">
      <w:pPr>
        <w:spacing w:line="560" w:lineRule="exact"/>
        <w:ind w:firstLineChars="200" w:firstLine="640"/>
        <w:rPr>
          <w:rFonts w:ascii="楷体" w:eastAsia="楷体" w:hAnsi="楷体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（1）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不动产登记申请书；</w:t>
      </w:r>
    </w:p>
    <w:p w:rsidR="00A333CA" w:rsidRPr="00EC60B8" w:rsidRDefault="00A333CA" w:rsidP="00A333CA">
      <w:pPr>
        <w:spacing w:line="560" w:lineRule="exact"/>
        <w:ind w:firstLineChars="200" w:firstLine="640"/>
        <w:rPr>
          <w:rFonts w:ascii="楷体" w:eastAsia="楷体" w:hAnsi="楷体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（2）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申请人身份证明；</w:t>
      </w:r>
    </w:p>
    <w:p w:rsidR="00A333CA" w:rsidRPr="00EC60B8" w:rsidRDefault="00A333CA" w:rsidP="00A333CA">
      <w:pPr>
        <w:spacing w:line="560" w:lineRule="exact"/>
        <w:ind w:firstLineChars="200" w:firstLine="640"/>
        <w:rPr>
          <w:rFonts w:ascii="楷体" w:eastAsia="楷体" w:hAnsi="楷体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lastRenderedPageBreak/>
        <w:t>（3）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按照不同情形，提交下列材料：</w:t>
      </w:r>
    </w:p>
    <w:p w:rsidR="00A333CA" w:rsidRPr="00EC60B8" w:rsidRDefault="00A333CA" w:rsidP="00A333CA">
      <w:pPr>
        <w:spacing w:line="560" w:lineRule="exact"/>
        <w:ind w:firstLineChars="200" w:firstLine="640"/>
        <w:rPr>
          <w:rFonts w:ascii="楷体" w:eastAsia="楷体" w:hAnsi="楷体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①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继承、受遗赠的，按</w:t>
      </w:r>
      <w:r w:rsidRPr="000F404A">
        <w:rPr>
          <w:rFonts w:ascii="仿宋" w:eastAsia="仿宋" w:hAnsi="仿宋" w:hint="eastAsia"/>
          <w:kern w:val="0"/>
          <w:sz w:val="32"/>
          <w:szCs w:val="32"/>
        </w:rPr>
        <w:t>照继承、受遗赠的不动产登记要</w:t>
      </w:r>
      <w:r>
        <w:rPr>
          <w:rFonts w:ascii="仿宋" w:eastAsia="仿宋" w:hAnsi="仿宋" w:hint="eastAsia"/>
          <w:kern w:val="0"/>
          <w:sz w:val="32"/>
          <w:szCs w:val="32"/>
        </w:rPr>
        <w:t>求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提交相关材料；</w:t>
      </w:r>
    </w:p>
    <w:p w:rsidR="00A333CA" w:rsidRPr="00EC60B8" w:rsidRDefault="00A333CA" w:rsidP="00A333CA">
      <w:pPr>
        <w:spacing w:line="560" w:lineRule="exact"/>
        <w:ind w:firstLineChars="200" w:firstLine="640"/>
        <w:rPr>
          <w:rFonts w:ascii="楷体" w:eastAsia="楷体" w:hAnsi="楷体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②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人民法院、仲裁委员会生效法律文书；</w:t>
      </w:r>
    </w:p>
    <w:p w:rsidR="00A333CA" w:rsidRPr="00EC60B8" w:rsidRDefault="00A333CA" w:rsidP="00A333CA">
      <w:pPr>
        <w:spacing w:line="560" w:lineRule="exact"/>
        <w:ind w:firstLineChars="200" w:firstLine="640"/>
        <w:rPr>
          <w:rFonts w:ascii="仿宋" w:eastAsia="仿宋" w:hAnsi="仿宋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③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主债权转让的合同和已经通知债务人的材料</w:t>
      </w:r>
      <w:bookmarkStart w:id="4" w:name="_Toc507686888"/>
      <w:r w:rsidRPr="00EC60B8">
        <w:rPr>
          <w:rFonts w:ascii="仿宋" w:eastAsia="仿宋" w:hAnsi="仿宋" w:hint="eastAsia"/>
          <w:kern w:val="0"/>
          <w:sz w:val="32"/>
          <w:szCs w:val="32"/>
        </w:rPr>
        <w:t>。</w:t>
      </w:r>
      <w:bookmarkStart w:id="5" w:name="_Toc90460782"/>
    </w:p>
    <w:p w:rsidR="00A333CA" w:rsidRDefault="00A333CA" w:rsidP="00A333CA">
      <w:pPr>
        <w:spacing w:line="560" w:lineRule="exact"/>
        <w:ind w:firstLineChars="200" w:firstLine="643"/>
        <w:rPr>
          <w:rFonts w:ascii="楷体_GB2312" w:eastAsia="楷体_GB2312" w:hAnsi="仿宋" w:hint="eastAsia"/>
          <w:b/>
          <w:kern w:val="0"/>
          <w:sz w:val="32"/>
          <w:szCs w:val="32"/>
        </w:rPr>
      </w:pPr>
      <w:r>
        <w:rPr>
          <w:rFonts w:ascii="楷体_GB2312" w:eastAsia="楷体_GB2312" w:hint="eastAsia"/>
          <w:b/>
          <w:kern w:val="0"/>
          <w:sz w:val="32"/>
          <w:szCs w:val="32"/>
        </w:rPr>
        <w:t>4.</w:t>
      </w:r>
      <w:r w:rsidRPr="00EC60B8">
        <w:rPr>
          <w:rFonts w:ascii="楷体_GB2312" w:eastAsia="楷体_GB2312" w:hint="eastAsia"/>
          <w:b/>
          <w:kern w:val="0"/>
          <w:sz w:val="32"/>
          <w:szCs w:val="32"/>
        </w:rPr>
        <w:t>预告登记的注销</w:t>
      </w:r>
      <w:bookmarkEnd w:id="4"/>
      <w:bookmarkEnd w:id="5"/>
    </w:p>
    <w:p w:rsidR="00A333CA" w:rsidRDefault="00A333CA" w:rsidP="00A333CA">
      <w:pPr>
        <w:spacing w:line="560" w:lineRule="exact"/>
        <w:ind w:firstLineChars="200" w:firstLine="640"/>
        <w:rPr>
          <w:rFonts w:ascii="楷体_GB2312" w:eastAsia="楷体_GB2312" w:hAnsi="仿宋" w:hint="eastAsia"/>
          <w:b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（1）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不动产登记申请书；</w:t>
      </w:r>
    </w:p>
    <w:p w:rsidR="00A333CA" w:rsidRDefault="00A333CA" w:rsidP="00A333CA">
      <w:pPr>
        <w:spacing w:line="560" w:lineRule="exact"/>
        <w:ind w:firstLineChars="200" w:firstLine="640"/>
        <w:rPr>
          <w:rFonts w:ascii="楷体_GB2312" w:eastAsia="楷体_GB2312" w:hAnsi="仿宋" w:hint="eastAsia"/>
          <w:b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（2）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申请人身份证明；</w:t>
      </w:r>
    </w:p>
    <w:p w:rsidR="00A333CA" w:rsidRDefault="00A333CA" w:rsidP="00A333CA">
      <w:pPr>
        <w:spacing w:line="560" w:lineRule="exact"/>
        <w:ind w:firstLineChars="200" w:firstLine="640"/>
        <w:rPr>
          <w:rFonts w:ascii="楷体_GB2312" w:eastAsia="楷体_GB2312" w:hAnsi="仿宋" w:hint="eastAsia"/>
          <w:b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（3）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不动产登记证明；</w:t>
      </w:r>
    </w:p>
    <w:p w:rsidR="00A333CA" w:rsidRDefault="00A333CA" w:rsidP="00A333CA">
      <w:pPr>
        <w:spacing w:line="560" w:lineRule="exact"/>
        <w:ind w:firstLineChars="200" w:firstLine="640"/>
        <w:rPr>
          <w:rFonts w:ascii="仿宋" w:eastAsia="仿宋" w:hAnsi="仿宋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（4）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债权消灭或者权利人放弃预告登记的材料。</w:t>
      </w:r>
    </w:p>
    <w:p w:rsidR="00A333CA" w:rsidRDefault="00A333CA" w:rsidP="00A333CA">
      <w:pPr>
        <w:spacing w:line="560" w:lineRule="exact"/>
        <w:ind w:firstLineChars="200" w:firstLine="640"/>
        <w:rPr>
          <w:rFonts w:ascii="仿宋" w:eastAsia="仿宋" w:hAnsi="仿宋" w:hint="eastAsia"/>
          <w:kern w:val="0"/>
          <w:sz w:val="32"/>
          <w:szCs w:val="32"/>
        </w:rPr>
      </w:pPr>
    </w:p>
    <w:p w:rsidR="00AF2AD0" w:rsidRPr="00A333CA" w:rsidRDefault="00AF2AD0"/>
    <w:sectPr w:rsidR="00AF2AD0" w:rsidRPr="00A333CA" w:rsidSect="00AF2A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904" w:rsidRDefault="00D27904" w:rsidP="00A333CA">
      <w:r>
        <w:separator/>
      </w:r>
    </w:p>
  </w:endnote>
  <w:endnote w:type="continuationSeparator" w:id="0">
    <w:p w:rsidR="00D27904" w:rsidRDefault="00D27904" w:rsidP="00A333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904" w:rsidRDefault="00D27904" w:rsidP="00A333CA">
      <w:r>
        <w:separator/>
      </w:r>
    </w:p>
  </w:footnote>
  <w:footnote w:type="continuationSeparator" w:id="0">
    <w:p w:rsidR="00D27904" w:rsidRDefault="00D27904" w:rsidP="00A333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33CA"/>
    <w:rsid w:val="00A333CA"/>
    <w:rsid w:val="00AF2AD0"/>
    <w:rsid w:val="00D27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3C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333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333C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333C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333C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432</Characters>
  <Application>Microsoft Office Word</Application>
  <DocSecurity>0</DocSecurity>
  <Lines>3</Lines>
  <Paragraphs>1</Paragraphs>
  <ScaleCrop>false</ScaleCrop>
  <Company>Microsoft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2024-07-04T03:25:00Z</dcterms:created>
  <dcterms:modified xsi:type="dcterms:W3CDTF">2024-07-04T03:26:00Z</dcterms:modified>
</cp:coreProperties>
</file>