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DA5" w:rsidRPr="005D6DA5" w:rsidRDefault="005D6DA5" w:rsidP="005D6DA5">
      <w:pPr>
        <w:pStyle w:val="1"/>
        <w:spacing w:before="0" w:after="0" w:line="240" w:lineRule="auto"/>
        <w:jc w:val="left"/>
        <w:rPr>
          <w:rFonts w:ascii="仿宋_GB2312" w:eastAsia="仿宋_GB2312"/>
          <w:b w:val="0"/>
          <w:bCs w:val="0"/>
          <w:sz w:val="32"/>
          <w:szCs w:val="32"/>
        </w:rPr>
      </w:pPr>
      <w:r w:rsidRPr="005D6DA5">
        <w:rPr>
          <w:rFonts w:ascii="仿宋_GB2312" w:eastAsia="仿宋_GB2312" w:hint="eastAsia"/>
          <w:b w:val="0"/>
          <w:bCs w:val="0"/>
          <w:sz w:val="32"/>
          <w:szCs w:val="32"/>
        </w:rPr>
        <w:t>附件1</w:t>
      </w:r>
    </w:p>
    <w:p w:rsidR="005D6DA5" w:rsidRDefault="005D6DA5" w:rsidP="005D6DA5">
      <w:pPr>
        <w:pStyle w:val="1"/>
        <w:spacing w:before="0" w:after="0" w:line="240" w:lineRule="auto"/>
        <w:rPr>
          <w:rFonts w:ascii="方正小标宋简体" w:eastAsia="方正小标宋简体"/>
          <w:b w:val="0"/>
          <w:bCs w:val="0"/>
          <w:sz w:val="36"/>
          <w:szCs w:val="36"/>
        </w:rPr>
      </w:pPr>
    </w:p>
    <w:p w:rsidR="003442DB" w:rsidRDefault="005D6DA5" w:rsidP="003442DB">
      <w:pPr>
        <w:pStyle w:val="1"/>
        <w:spacing w:before="0" w:after="0" w:line="240" w:lineRule="auto"/>
        <w:rPr>
          <w:rFonts w:ascii="方正小标宋简体" w:eastAsia="方正小标宋简体"/>
          <w:b w:val="0"/>
          <w:bCs w:val="0"/>
          <w:sz w:val="36"/>
          <w:szCs w:val="36"/>
        </w:rPr>
      </w:pPr>
      <w:r w:rsidRPr="005D6DA5">
        <w:rPr>
          <w:rFonts w:ascii="方正小标宋简体" w:eastAsia="方正小标宋简体" w:hint="eastAsia"/>
          <w:b w:val="0"/>
          <w:bCs w:val="0"/>
          <w:sz w:val="36"/>
          <w:szCs w:val="36"/>
        </w:rPr>
        <w:t>林权类不动产登记资料清单</w:t>
      </w:r>
      <w:bookmarkStart w:id="0" w:name="_Toc15795"/>
    </w:p>
    <w:p w:rsidR="005D6DA5" w:rsidRPr="003442DB" w:rsidRDefault="003442DB" w:rsidP="003442DB">
      <w:pPr>
        <w:pStyle w:val="1"/>
        <w:spacing w:before="0" w:after="0" w:line="240" w:lineRule="auto"/>
        <w:jc w:val="left"/>
        <w:rPr>
          <w:rFonts w:ascii="方正小标宋简体" w:eastAsia="方正小标宋简体"/>
          <w:b w:val="0"/>
          <w:bCs w:val="0"/>
          <w:sz w:val="36"/>
          <w:szCs w:val="36"/>
        </w:rPr>
      </w:pPr>
      <w:r>
        <w:rPr>
          <w:rFonts w:ascii="方正小标宋简体" w:eastAsia="方正小标宋简体" w:hint="eastAsia"/>
          <w:b w:val="0"/>
          <w:bCs w:val="0"/>
          <w:sz w:val="36"/>
          <w:szCs w:val="36"/>
        </w:rPr>
        <w:t xml:space="preserve">    </w:t>
      </w:r>
      <w:r w:rsidR="005D6DA5" w:rsidRPr="007411ED">
        <w:rPr>
          <w:rFonts w:ascii="黑体" w:eastAsia="黑体" w:hAnsi="黑体" w:hint="eastAsia"/>
          <w:b w:val="0"/>
          <w:sz w:val="32"/>
          <w:szCs w:val="32"/>
        </w:rPr>
        <w:t>一、林地承包经营权/林木所有权首次登记</w:t>
      </w:r>
      <w:bookmarkEnd w:id="0"/>
    </w:p>
    <w:p w:rsidR="005D6DA5" w:rsidRPr="009A3051" w:rsidRDefault="003442DB" w:rsidP="003442DB">
      <w:pPr>
        <w:pStyle w:val="a5"/>
        <w:snapToGrid w:val="0"/>
        <w:spacing w:line="560" w:lineRule="exact"/>
        <w:rPr>
          <w:rFonts w:ascii="仿宋_GB2312" w:eastAsia="仿宋_GB2312" w:hAnsi="仿宋" w:cs="仿宋"/>
          <w:spacing w:val="7"/>
          <w:sz w:val="32"/>
          <w:szCs w:val="32"/>
          <w:lang w:eastAsia="zh-CN"/>
        </w:rPr>
      </w:pPr>
      <w:r>
        <w:rPr>
          <w:rFonts w:ascii="仿宋_GB2312" w:eastAsia="仿宋_GB2312" w:hAnsi="仿宋" w:cs="仿宋" w:hint="eastAsia"/>
          <w:b/>
          <w:bCs/>
          <w:spacing w:val="7"/>
          <w:sz w:val="32"/>
          <w:szCs w:val="32"/>
          <w:lang w:eastAsia="zh-CN"/>
        </w:rPr>
        <w:t xml:space="preserve">    </w:t>
      </w:r>
      <w:r w:rsidR="005D6DA5" w:rsidRPr="00B460B4">
        <w:rPr>
          <w:rFonts w:ascii="仿宋_GB2312" w:eastAsia="仿宋_GB2312" w:hAnsi="仿宋" w:cs="仿宋" w:hint="eastAsia"/>
          <w:b/>
          <w:bCs/>
          <w:spacing w:val="7"/>
          <w:sz w:val="32"/>
          <w:szCs w:val="32"/>
          <w:lang w:eastAsia="zh-CN"/>
        </w:rPr>
        <w:t>适用情形：</w:t>
      </w:r>
      <w:r w:rsidR="005D6DA5" w:rsidRPr="009A3051">
        <w:rPr>
          <w:rFonts w:ascii="仿宋_GB2312" w:eastAsia="仿宋_GB2312" w:hAnsi="仿宋" w:cs="仿宋" w:hint="eastAsia"/>
          <w:spacing w:val="7"/>
          <w:sz w:val="32"/>
          <w:szCs w:val="32"/>
          <w:lang w:eastAsia="zh-CN"/>
        </w:rPr>
        <w:t>农户以家庭承包方式承包农民集体所有或国家所有依法由农民集体使用的林地从事林业生产的，可以申请林地承包经营权/林木所有权首次登记。</w:t>
      </w:r>
    </w:p>
    <w:p w:rsidR="005D6DA5" w:rsidRPr="009A3051" w:rsidRDefault="005D6DA5" w:rsidP="003442DB">
      <w:pPr>
        <w:snapToGrid w:val="0"/>
        <w:spacing w:line="560" w:lineRule="exact"/>
        <w:rPr>
          <w:rFonts w:ascii="仿宋_GB2312" w:eastAsia="仿宋_GB2312" w:hAnsi="仿宋" w:cs="仿宋"/>
          <w:spacing w:val="7"/>
          <w:sz w:val="32"/>
          <w:szCs w:val="32"/>
        </w:rPr>
      </w:pPr>
      <w:r>
        <w:rPr>
          <w:rFonts w:ascii="仿宋_GB2312" w:eastAsia="仿宋_GB2312" w:hAnsi="仿宋" w:cs="仿宋" w:hint="eastAsia"/>
          <w:b/>
          <w:bCs/>
          <w:spacing w:val="7"/>
          <w:sz w:val="32"/>
          <w:szCs w:val="32"/>
        </w:rPr>
        <w:t xml:space="preserve">    </w:t>
      </w:r>
      <w:r w:rsidRPr="00B460B4">
        <w:rPr>
          <w:rFonts w:ascii="仿宋_GB2312" w:eastAsia="仿宋_GB2312" w:hAnsi="仿宋" w:cs="仿宋" w:hint="eastAsia"/>
          <w:b/>
          <w:bCs/>
          <w:spacing w:val="7"/>
          <w:sz w:val="32"/>
          <w:szCs w:val="32"/>
        </w:rPr>
        <w:t>申请人：</w:t>
      </w:r>
      <w:r w:rsidRPr="009A3051">
        <w:rPr>
          <w:rFonts w:ascii="仿宋_GB2312" w:eastAsia="仿宋_GB2312" w:hAnsi="仿宋" w:cs="仿宋" w:hint="eastAsia"/>
          <w:spacing w:val="7"/>
          <w:sz w:val="32"/>
          <w:szCs w:val="32"/>
        </w:rPr>
        <w:t>发包方或承包方</w:t>
      </w:r>
    </w:p>
    <w:p w:rsidR="005D6DA5" w:rsidRPr="00B460B4" w:rsidRDefault="005D6DA5" w:rsidP="003442DB">
      <w:pPr>
        <w:snapToGrid w:val="0"/>
        <w:spacing w:line="560" w:lineRule="exact"/>
        <w:rPr>
          <w:rFonts w:ascii="仿宋_GB2312" w:eastAsia="仿宋_GB2312" w:hAnsi="仿宋" w:cs="仿宋"/>
          <w:b/>
          <w:bCs/>
          <w:spacing w:val="7"/>
          <w:sz w:val="32"/>
          <w:szCs w:val="32"/>
        </w:rPr>
      </w:pPr>
      <w:r>
        <w:rPr>
          <w:rFonts w:ascii="仿宋_GB2312" w:eastAsia="仿宋_GB2312" w:hAnsi="仿宋" w:cs="仿宋" w:hint="eastAsia"/>
          <w:b/>
          <w:bCs/>
          <w:spacing w:val="7"/>
          <w:sz w:val="32"/>
          <w:szCs w:val="32"/>
        </w:rPr>
        <w:t xml:space="preserve">    </w:t>
      </w:r>
      <w:r w:rsidRPr="00B460B4">
        <w:rPr>
          <w:rFonts w:ascii="仿宋_GB2312" w:eastAsia="仿宋_GB2312" w:hAnsi="仿宋" w:cs="仿宋" w:hint="eastAsia"/>
          <w:b/>
          <w:bCs/>
          <w:spacing w:val="7"/>
          <w:sz w:val="32"/>
          <w:szCs w:val="32"/>
        </w:rPr>
        <w:t>申请材料：</w:t>
      </w:r>
    </w:p>
    <w:p w:rsidR="005D6DA5" w:rsidRPr="009A3051" w:rsidRDefault="005D6DA5" w:rsidP="003442DB">
      <w:pPr>
        <w:snapToGrid w:val="0"/>
        <w:spacing w:line="560" w:lineRule="exact"/>
        <w:rPr>
          <w:rFonts w:ascii="仿宋_GB2312" w:eastAsia="仿宋_GB2312" w:hAnsi="仿宋" w:cs="仿宋"/>
          <w:spacing w:val="7"/>
          <w:sz w:val="32"/>
          <w:szCs w:val="32"/>
        </w:rPr>
      </w:pPr>
      <w:r w:rsidRPr="009A3051">
        <w:rPr>
          <w:rFonts w:ascii="仿宋_GB2312" w:eastAsia="仿宋_GB2312" w:hAnsi="仿宋" w:cs="仿宋" w:hint="eastAsia"/>
          <w:spacing w:val="7"/>
          <w:sz w:val="32"/>
          <w:szCs w:val="32"/>
        </w:rPr>
        <w:t xml:space="preserve">    1.不动产登记申请书；</w:t>
      </w:r>
    </w:p>
    <w:p w:rsidR="005D6DA5" w:rsidRPr="009A3051" w:rsidRDefault="005D6DA5" w:rsidP="003442DB">
      <w:pPr>
        <w:snapToGrid w:val="0"/>
        <w:spacing w:line="560" w:lineRule="exact"/>
        <w:rPr>
          <w:rFonts w:ascii="仿宋_GB2312" w:eastAsia="仿宋_GB2312" w:hAnsi="仿宋" w:cs="仿宋"/>
          <w:spacing w:val="7"/>
          <w:sz w:val="32"/>
          <w:szCs w:val="32"/>
        </w:rPr>
      </w:pPr>
      <w:r w:rsidRPr="009A3051">
        <w:rPr>
          <w:rFonts w:ascii="仿宋_GB2312" w:eastAsia="仿宋_GB2312" w:hAnsi="仿宋" w:cs="仿宋" w:hint="eastAsia"/>
          <w:spacing w:val="7"/>
          <w:sz w:val="32"/>
          <w:szCs w:val="32"/>
        </w:rPr>
        <w:t xml:space="preserve">    2.申请人身份证明；</w:t>
      </w:r>
    </w:p>
    <w:p w:rsidR="005D6DA5" w:rsidRPr="009A3051" w:rsidRDefault="005D6DA5" w:rsidP="003442DB">
      <w:pPr>
        <w:snapToGrid w:val="0"/>
        <w:spacing w:line="560" w:lineRule="exact"/>
        <w:rPr>
          <w:rFonts w:ascii="仿宋_GB2312" w:eastAsia="仿宋_GB2312" w:hAnsi="仿宋" w:cs="仿宋"/>
          <w:spacing w:val="7"/>
          <w:sz w:val="32"/>
          <w:szCs w:val="32"/>
        </w:rPr>
      </w:pPr>
      <w:r w:rsidRPr="009A3051">
        <w:rPr>
          <w:rFonts w:ascii="仿宋_GB2312" w:eastAsia="仿宋_GB2312" w:hAnsi="仿宋" w:cs="仿宋" w:hint="eastAsia"/>
          <w:spacing w:val="7"/>
          <w:sz w:val="32"/>
          <w:szCs w:val="32"/>
        </w:rPr>
        <w:t xml:space="preserve">    3.集体林地承包合同；</w:t>
      </w:r>
    </w:p>
    <w:p w:rsidR="005D6DA5" w:rsidRPr="009A3051" w:rsidRDefault="005D6DA5" w:rsidP="003442DB">
      <w:pPr>
        <w:snapToGrid w:val="0"/>
        <w:spacing w:line="560" w:lineRule="exact"/>
        <w:rPr>
          <w:rFonts w:ascii="仿宋_GB2312" w:eastAsia="仿宋_GB2312" w:hAnsi="仿宋" w:cs="仿宋"/>
          <w:spacing w:val="7"/>
          <w:sz w:val="32"/>
          <w:szCs w:val="32"/>
        </w:rPr>
      </w:pPr>
      <w:r w:rsidRPr="009A3051">
        <w:rPr>
          <w:rFonts w:ascii="仿宋_GB2312" w:eastAsia="仿宋_GB2312" w:hAnsi="仿宋" w:cs="仿宋" w:hint="eastAsia"/>
          <w:spacing w:val="7"/>
          <w:sz w:val="32"/>
          <w:szCs w:val="32"/>
        </w:rPr>
        <w:t xml:space="preserve">    4.不动产界址、面积等地籍调查材料；</w:t>
      </w:r>
    </w:p>
    <w:p w:rsidR="005D6DA5" w:rsidRPr="009A3051" w:rsidRDefault="005D6DA5" w:rsidP="003442DB">
      <w:pPr>
        <w:snapToGrid w:val="0"/>
        <w:spacing w:line="560" w:lineRule="exact"/>
        <w:rPr>
          <w:rFonts w:ascii="仿宋_GB2312" w:eastAsia="仿宋_GB2312" w:hAnsi="仿宋" w:cs="仿宋"/>
          <w:spacing w:val="7"/>
          <w:sz w:val="32"/>
          <w:szCs w:val="32"/>
        </w:rPr>
      </w:pPr>
      <w:r w:rsidRPr="009A3051">
        <w:rPr>
          <w:rFonts w:ascii="仿宋_GB2312" w:eastAsia="仿宋_GB2312" w:hAnsi="仿宋" w:cs="仿宋" w:hint="eastAsia"/>
          <w:spacing w:val="7"/>
          <w:sz w:val="32"/>
          <w:szCs w:val="32"/>
        </w:rPr>
        <w:t xml:space="preserve">    5.法律、行政法规等规定的其他资料。</w:t>
      </w:r>
    </w:p>
    <w:p w:rsidR="005D6DA5" w:rsidRPr="001C761C" w:rsidRDefault="005D6DA5" w:rsidP="003442DB">
      <w:pPr>
        <w:pStyle w:val="2"/>
        <w:spacing w:line="560" w:lineRule="exact"/>
        <w:jc w:val="left"/>
        <w:rPr>
          <w:rFonts w:ascii="黑体" w:eastAsia="黑体" w:hAnsi="黑体"/>
          <w:sz w:val="32"/>
          <w:szCs w:val="32"/>
        </w:rPr>
      </w:pPr>
      <w:r>
        <w:rPr>
          <w:rFonts w:ascii="黑体" w:eastAsia="黑体" w:hAnsi="黑体" w:hint="eastAsia"/>
          <w:sz w:val="32"/>
          <w:szCs w:val="32"/>
        </w:rPr>
        <w:t xml:space="preserve">    </w:t>
      </w:r>
      <w:r w:rsidRPr="001C761C">
        <w:rPr>
          <w:rFonts w:ascii="黑体" w:eastAsia="黑体" w:hAnsi="黑体" w:hint="eastAsia"/>
          <w:sz w:val="32"/>
          <w:szCs w:val="32"/>
        </w:rPr>
        <w:t>二、</w:t>
      </w:r>
      <w:r w:rsidRPr="001C761C">
        <w:rPr>
          <w:rFonts w:ascii="黑体" w:eastAsia="黑体" w:hAnsi="黑体"/>
          <w:sz w:val="32"/>
          <w:szCs w:val="32"/>
        </w:rPr>
        <w:t>林地使用权/林木所有权首次登记</w:t>
      </w:r>
    </w:p>
    <w:p w:rsidR="005D6DA5" w:rsidRPr="0073718E" w:rsidRDefault="005D6DA5" w:rsidP="003442DB">
      <w:pPr>
        <w:pStyle w:val="TableText"/>
        <w:spacing w:line="560" w:lineRule="exact"/>
        <w:rPr>
          <w:rFonts w:ascii="仿宋_GB2312" w:eastAsia="仿宋_GB2312" w:hAnsi="仿宋" w:cs="仿宋"/>
          <w:spacing w:val="7"/>
          <w:sz w:val="32"/>
          <w:szCs w:val="32"/>
          <w:lang w:eastAsia="zh-CN"/>
        </w:rPr>
      </w:pPr>
      <w:r>
        <w:rPr>
          <w:rFonts w:ascii="仿宋_GB2312" w:eastAsia="仿宋_GB2312" w:hAnsi="仿宋" w:cs="仿宋" w:hint="eastAsia"/>
          <w:b/>
          <w:bCs/>
          <w:spacing w:val="7"/>
          <w:sz w:val="32"/>
          <w:szCs w:val="32"/>
          <w:lang w:eastAsia="zh-CN"/>
        </w:rPr>
        <w:t xml:space="preserve">    </w:t>
      </w:r>
      <w:r w:rsidRPr="0073718E">
        <w:rPr>
          <w:rFonts w:ascii="仿宋_GB2312" w:eastAsia="仿宋_GB2312" w:hAnsi="仿宋" w:cs="仿宋" w:hint="eastAsia"/>
          <w:b/>
          <w:bCs/>
          <w:spacing w:val="7"/>
          <w:sz w:val="32"/>
          <w:szCs w:val="32"/>
          <w:lang w:eastAsia="zh-CN"/>
        </w:rPr>
        <w:t>适用情形：</w:t>
      </w:r>
      <w:r w:rsidRPr="0073718E">
        <w:rPr>
          <w:rFonts w:ascii="仿宋_GB2312" w:eastAsia="仿宋_GB2312" w:hAnsi="仿宋" w:cs="仿宋" w:hint="eastAsia"/>
          <w:spacing w:val="7"/>
          <w:sz w:val="32"/>
          <w:szCs w:val="32"/>
          <w:lang w:eastAsia="zh-CN"/>
        </w:rPr>
        <w:t>农村居民在自留山等种植林木的，可以申请林地使用权/林木所有权首次登记。</w:t>
      </w:r>
    </w:p>
    <w:p w:rsidR="005D6DA5" w:rsidRPr="00632045" w:rsidRDefault="005D6DA5" w:rsidP="003442DB">
      <w:pPr>
        <w:pStyle w:val="TableText"/>
        <w:spacing w:line="560" w:lineRule="exact"/>
        <w:rPr>
          <w:rFonts w:ascii="仿宋_GB2312" w:eastAsia="仿宋_GB2312" w:hAnsi="仿宋" w:cs="仿宋"/>
          <w:spacing w:val="7"/>
          <w:sz w:val="32"/>
          <w:szCs w:val="32"/>
          <w:lang w:eastAsia="zh-CN"/>
        </w:rPr>
      </w:pPr>
      <w:r>
        <w:rPr>
          <w:rFonts w:ascii="仿宋_GB2312" w:eastAsia="仿宋_GB2312" w:hAnsi="仿宋" w:cs="仿宋" w:hint="eastAsia"/>
          <w:b/>
          <w:bCs/>
          <w:spacing w:val="7"/>
          <w:sz w:val="32"/>
          <w:szCs w:val="32"/>
          <w:lang w:eastAsia="zh-CN"/>
        </w:rPr>
        <w:t xml:space="preserve">    </w:t>
      </w:r>
      <w:r w:rsidRPr="00632045">
        <w:rPr>
          <w:rFonts w:ascii="仿宋_GB2312" w:eastAsia="仿宋_GB2312" w:hAnsi="仿宋" w:cs="仿宋" w:hint="eastAsia"/>
          <w:b/>
          <w:bCs/>
          <w:spacing w:val="7"/>
          <w:sz w:val="32"/>
          <w:szCs w:val="32"/>
          <w:lang w:eastAsia="zh-CN"/>
        </w:rPr>
        <w:t>申请人：</w:t>
      </w:r>
      <w:r w:rsidRPr="00632045">
        <w:rPr>
          <w:rFonts w:ascii="仿宋_GB2312" w:eastAsia="仿宋_GB2312" w:hAnsi="仿宋" w:cs="仿宋" w:hint="eastAsia"/>
          <w:spacing w:val="7"/>
          <w:sz w:val="32"/>
          <w:szCs w:val="32"/>
          <w:lang w:eastAsia="zh-CN"/>
        </w:rPr>
        <w:t>农村本集体经济组织成员</w:t>
      </w:r>
    </w:p>
    <w:p w:rsidR="005D6DA5" w:rsidRPr="00632045" w:rsidRDefault="005D6DA5" w:rsidP="003442DB">
      <w:pPr>
        <w:pStyle w:val="TableText"/>
        <w:spacing w:line="560" w:lineRule="exact"/>
        <w:rPr>
          <w:rFonts w:ascii="仿宋_GB2312" w:eastAsia="仿宋_GB2312" w:hAnsi="仿宋" w:cs="仿宋"/>
          <w:b/>
          <w:bCs/>
          <w:spacing w:val="7"/>
          <w:sz w:val="32"/>
          <w:szCs w:val="32"/>
          <w:lang w:eastAsia="zh-CN"/>
        </w:rPr>
      </w:pPr>
      <w:r>
        <w:rPr>
          <w:rFonts w:ascii="仿宋_GB2312" w:eastAsia="仿宋_GB2312" w:hAnsi="仿宋" w:cs="仿宋" w:hint="eastAsia"/>
          <w:b/>
          <w:bCs/>
          <w:spacing w:val="7"/>
          <w:sz w:val="32"/>
          <w:szCs w:val="32"/>
          <w:lang w:eastAsia="zh-CN"/>
        </w:rPr>
        <w:t xml:space="preserve">    </w:t>
      </w:r>
      <w:r w:rsidRPr="00632045">
        <w:rPr>
          <w:rFonts w:ascii="仿宋_GB2312" w:eastAsia="仿宋_GB2312" w:hAnsi="仿宋" w:cs="仿宋" w:hint="eastAsia"/>
          <w:b/>
          <w:bCs/>
          <w:spacing w:val="7"/>
          <w:sz w:val="32"/>
          <w:szCs w:val="32"/>
          <w:lang w:eastAsia="zh-CN"/>
        </w:rPr>
        <w:t>申请材料：</w:t>
      </w:r>
    </w:p>
    <w:p w:rsidR="005D6DA5" w:rsidRPr="00632045" w:rsidRDefault="005D6DA5" w:rsidP="003442DB">
      <w:pPr>
        <w:pStyle w:val="TableText"/>
        <w:spacing w:line="560" w:lineRule="exact"/>
        <w:ind w:firstLineChars="200" w:firstLine="668"/>
        <w:rPr>
          <w:rFonts w:ascii="仿宋_GB2312" w:eastAsia="仿宋_GB2312" w:hAnsi="仿宋" w:cs="仿宋"/>
          <w:spacing w:val="7"/>
          <w:sz w:val="32"/>
          <w:szCs w:val="32"/>
          <w:lang w:eastAsia="zh-CN"/>
        </w:rPr>
      </w:pPr>
      <w:r w:rsidRPr="00632045">
        <w:rPr>
          <w:rFonts w:ascii="仿宋_GB2312" w:eastAsia="仿宋_GB2312" w:hAnsi="仿宋" w:cs="仿宋" w:hint="eastAsia"/>
          <w:spacing w:val="7"/>
          <w:sz w:val="32"/>
          <w:szCs w:val="32"/>
          <w:lang w:eastAsia="zh-CN"/>
        </w:rPr>
        <w:t>1</w:t>
      </w:r>
      <w:r>
        <w:rPr>
          <w:rFonts w:ascii="仿宋_GB2312" w:eastAsia="仿宋_GB2312" w:hAnsi="仿宋" w:cs="仿宋" w:hint="eastAsia"/>
          <w:spacing w:val="7"/>
          <w:sz w:val="32"/>
          <w:szCs w:val="32"/>
          <w:lang w:eastAsia="zh-CN"/>
        </w:rPr>
        <w:t>.</w:t>
      </w:r>
      <w:r w:rsidRPr="00632045">
        <w:rPr>
          <w:rFonts w:ascii="仿宋_GB2312" w:eastAsia="仿宋_GB2312" w:hAnsi="仿宋" w:cs="仿宋" w:hint="eastAsia"/>
          <w:spacing w:val="7"/>
          <w:sz w:val="32"/>
          <w:szCs w:val="32"/>
          <w:lang w:eastAsia="zh-CN"/>
        </w:rPr>
        <w:t>不动产登记申请书；</w:t>
      </w:r>
    </w:p>
    <w:p w:rsidR="005D6DA5" w:rsidRPr="00632045" w:rsidRDefault="005D6DA5" w:rsidP="003442DB">
      <w:pPr>
        <w:pStyle w:val="TableText"/>
        <w:spacing w:line="560" w:lineRule="exact"/>
        <w:ind w:firstLineChars="200" w:firstLine="668"/>
        <w:rPr>
          <w:rFonts w:ascii="仿宋_GB2312" w:eastAsia="仿宋_GB2312" w:hAnsi="仿宋" w:cs="仿宋"/>
          <w:spacing w:val="7"/>
          <w:sz w:val="32"/>
          <w:szCs w:val="32"/>
          <w:lang w:eastAsia="zh-CN"/>
        </w:rPr>
      </w:pPr>
      <w:r w:rsidRPr="00632045">
        <w:rPr>
          <w:rFonts w:ascii="仿宋_GB2312" w:eastAsia="仿宋_GB2312" w:hAnsi="仿宋" w:cs="仿宋" w:hint="eastAsia"/>
          <w:spacing w:val="7"/>
          <w:sz w:val="32"/>
          <w:szCs w:val="32"/>
          <w:lang w:eastAsia="zh-CN"/>
        </w:rPr>
        <w:t>2</w:t>
      </w:r>
      <w:r>
        <w:rPr>
          <w:rFonts w:ascii="仿宋_GB2312" w:eastAsia="仿宋_GB2312" w:hAnsi="仿宋" w:cs="仿宋" w:hint="eastAsia"/>
          <w:spacing w:val="7"/>
          <w:sz w:val="32"/>
          <w:szCs w:val="32"/>
          <w:lang w:eastAsia="zh-CN"/>
        </w:rPr>
        <w:t>.</w:t>
      </w:r>
      <w:r w:rsidRPr="00632045">
        <w:rPr>
          <w:rFonts w:ascii="仿宋_GB2312" w:eastAsia="仿宋_GB2312" w:hAnsi="仿宋" w:cs="仿宋" w:hint="eastAsia"/>
          <w:spacing w:val="7"/>
          <w:sz w:val="32"/>
          <w:szCs w:val="32"/>
          <w:lang w:eastAsia="zh-CN"/>
        </w:rPr>
        <w:t>申请人身份证明；</w:t>
      </w:r>
    </w:p>
    <w:p w:rsidR="005D6DA5" w:rsidRPr="00632045" w:rsidRDefault="005D6DA5" w:rsidP="003442DB">
      <w:pPr>
        <w:pStyle w:val="TableText"/>
        <w:spacing w:line="560" w:lineRule="exact"/>
        <w:ind w:firstLineChars="200" w:firstLine="668"/>
        <w:rPr>
          <w:rFonts w:ascii="仿宋_GB2312" w:eastAsia="仿宋_GB2312" w:hAnsi="仿宋" w:cs="仿宋"/>
          <w:spacing w:val="7"/>
          <w:sz w:val="32"/>
          <w:szCs w:val="32"/>
          <w:lang w:eastAsia="zh-CN"/>
        </w:rPr>
      </w:pPr>
      <w:r w:rsidRPr="00632045">
        <w:rPr>
          <w:rFonts w:ascii="仿宋_GB2312" w:eastAsia="仿宋_GB2312" w:hAnsi="仿宋" w:cs="仿宋" w:hint="eastAsia"/>
          <w:spacing w:val="7"/>
          <w:sz w:val="32"/>
          <w:szCs w:val="32"/>
          <w:lang w:eastAsia="zh-CN"/>
        </w:rPr>
        <w:t>3</w:t>
      </w:r>
      <w:r>
        <w:rPr>
          <w:rFonts w:ascii="仿宋_GB2312" w:eastAsia="仿宋_GB2312" w:hAnsi="仿宋" w:cs="仿宋" w:hint="eastAsia"/>
          <w:spacing w:val="7"/>
          <w:sz w:val="32"/>
          <w:szCs w:val="32"/>
          <w:lang w:eastAsia="zh-CN"/>
        </w:rPr>
        <w:t>.</w:t>
      </w:r>
      <w:r w:rsidRPr="00632045">
        <w:rPr>
          <w:rFonts w:ascii="仿宋_GB2312" w:eastAsia="仿宋_GB2312" w:hAnsi="仿宋" w:cs="仿宋" w:hint="eastAsia"/>
          <w:spacing w:val="7"/>
          <w:sz w:val="32"/>
          <w:szCs w:val="32"/>
          <w:lang w:eastAsia="zh-CN"/>
        </w:rPr>
        <w:t>享有自留山的使用权等权属来</w:t>
      </w:r>
      <w:proofErr w:type="gramStart"/>
      <w:r w:rsidRPr="00632045">
        <w:rPr>
          <w:rFonts w:ascii="仿宋_GB2312" w:eastAsia="仿宋_GB2312" w:hAnsi="仿宋" w:cs="仿宋" w:hint="eastAsia"/>
          <w:spacing w:val="7"/>
          <w:sz w:val="32"/>
          <w:szCs w:val="32"/>
          <w:lang w:eastAsia="zh-CN"/>
        </w:rPr>
        <w:t>源材料</w:t>
      </w:r>
      <w:proofErr w:type="gramEnd"/>
      <w:r w:rsidRPr="00632045">
        <w:rPr>
          <w:rFonts w:ascii="仿宋_GB2312" w:eastAsia="仿宋_GB2312" w:hAnsi="仿宋" w:cs="仿宋" w:hint="eastAsia"/>
          <w:spacing w:val="7"/>
          <w:sz w:val="32"/>
          <w:szCs w:val="32"/>
          <w:lang w:eastAsia="zh-CN"/>
        </w:rPr>
        <w:t>；</w:t>
      </w:r>
    </w:p>
    <w:p w:rsidR="005D6DA5" w:rsidRPr="00632045" w:rsidRDefault="005D6DA5" w:rsidP="003442DB">
      <w:pPr>
        <w:pStyle w:val="TableText"/>
        <w:spacing w:line="560" w:lineRule="exact"/>
        <w:ind w:firstLineChars="200" w:firstLine="668"/>
        <w:rPr>
          <w:rFonts w:ascii="仿宋_GB2312" w:eastAsia="仿宋_GB2312" w:hAnsi="仿宋" w:cs="仿宋"/>
          <w:spacing w:val="7"/>
          <w:sz w:val="32"/>
          <w:szCs w:val="32"/>
          <w:lang w:eastAsia="zh-CN"/>
        </w:rPr>
      </w:pPr>
      <w:r w:rsidRPr="00632045">
        <w:rPr>
          <w:rFonts w:ascii="仿宋_GB2312" w:eastAsia="仿宋_GB2312" w:hAnsi="仿宋" w:cs="仿宋" w:hint="eastAsia"/>
          <w:spacing w:val="7"/>
          <w:sz w:val="32"/>
          <w:szCs w:val="32"/>
          <w:lang w:eastAsia="zh-CN"/>
        </w:rPr>
        <w:t>4</w:t>
      </w:r>
      <w:r>
        <w:rPr>
          <w:rFonts w:ascii="仿宋_GB2312" w:eastAsia="仿宋_GB2312" w:hAnsi="仿宋" w:cs="仿宋" w:hint="eastAsia"/>
          <w:spacing w:val="7"/>
          <w:sz w:val="32"/>
          <w:szCs w:val="32"/>
          <w:lang w:eastAsia="zh-CN"/>
        </w:rPr>
        <w:t>.不动产界址、面积等地籍调查材料;</w:t>
      </w:r>
      <w:r w:rsidRPr="00632045">
        <w:rPr>
          <w:rFonts w:ascii="仿宋_GB2312" w:eastAsia="仿宋_GB2312" w:hAnsi="仿宋" w:cs="仿宋" w:hint="eastAsia"/>
          <w:spacing w:val="7"/>
          <w:sz w:val="32"/>
          <w:szCs w:val="32"/>
          <w:lang w:eastAsia="zh-CN"/>
        </w:rPr>
        <w:t xml:space="preserve"> </w:t>
      </w:r>
    </w:p>
    <w:p w:rsidR="005D6DA5" w:rsidRPr="00632045" w:rsidRDefault="005D6DA5" w:rsidP="003442DB">
      <w:pPr>
        <w:pStyle w:val="TableText"/>
        <w:spacing w:line="560" w:lineRule="exact"/>
        <w:ind w:firstLineChars="200" w:firstLine="668"/>
        <w:rPr>
          <w:rFonts w:ascii="仿宋_GB2312" w:eastAsia="仿宋_GB2312" w:hAnsi="仿宋" w:cs="仿宋"/>
          <w:spacing w:val="7"/>
          <w:sz w:val="32"/>
          <w:szCs w:val="32"/>
          <w:lang w:eastAsia="zh-CN"/>
        </w:rPr>
      </w:pPr>
      <w:r w:rsidRPr="00632045">
        <w:rPr>
          <w:rFonts w:ascii="仿宋_GB2312" w:eastAsia="仿宋_GB2312" w:hAnsi="仿宋" w:cs="仿宋" w:hint="eastAsia"/>
          <w:spacing w:val="7"/>
          <w:sz w:val="32"/>
          <w:szCs w:val="32"/>
          <w:lang w:eastAsia="zh-CN"/>
        </w:rPr>
        <w:t>5</w:t>
      </w:r>
      <w:r>
        <w:rPr>
          <w:rFonts w:ascii="仿宋_GB2312" w:eastAsia="仿宋_GB2312" w:hAnsi="仿宋" w:cs="仿宋" w:hint="eastAsia"/>
          <w:spacing w:val="7"/>
          <w:sz w:val="32"/>
          <w:szCs w:val="32"/>
          <w:lang w:eastAsia="zh-CN"/>
        </w:rPr>
        <w:t>.</w:t>
      </w:r>
      <w:r w:rsidRPr="00632045">
        <w:rPr>
          <w:rFonts w:ascii="仿宋_GB2312" w:eastAsia="仿宋_GB2312" w:hAnsi="仿宋" w:cs="仿宋" w:hint="eastAsia"/>
          <w:spacing w:val="7"/>
          <w:sz w:val="32"/>
          <w:szCs w:val="32"/>
          <w:lang w:eastAsia="zh-CN"/>
        </w:rPr>
        <w:t>法律、行政法规等规定的其他资料。</w:t>
      </w:r>
    </w:p>
    <w:p w:rsidR="005D6DA5" w:rsidRPr="005D6DA5" w:rsidRDefault="005D6DA5" w:rsidP="003442DB">
      <w:pPr>
        <w:spacing w:line="560" w:lineRule="exact"/>
        <w:rPr>
          <w:rFonts w:ascii="仿宋_GB2312" w:eastAsia="仿宋_GB2312"/>
          <w:spacing w:val="12"/>
          <w:position w:val="2"/>
          <w:sz w:val="31"/>
          <w:szCs w:val="31"/>
        </w:rPr>
      </w:pPr>
      <w:bookmarkStart w:id="1" w:name="_Toc13634"/>
      <w:r>
        <w:rPr>
          <w:rFonts w:ascii="仿宋_GB2312" w:eastAsia="仿宋_GB2312" w:hint="eastAsia"/>
          <w:spacing w:val="12"/>
          <w:position w:val="2"/>
          <w:sz w:val="31"/>
          <w:szCs w:val="31"/>
        </w:rPr>
        <w:lastRenderedPageBreak/>
        <w:t xml:space="preserve">    </w:t>
      </w:r>
      <w:r w:rsidRPr="001C761C">
        <w:rPr>
          <w:rFonts w:ascii="黑体" w:eastAsia="黑体" w:hAnsi="黑体" w:hint="eastAsia"/>
          <w:sz w:val="32"/>
          <w:szCs w:val="32"/>
        </w:rPr>
        <w:t>三、</w:t>
      </w:r>
      <w:r w:rsidRPr="001C761C">
        <w:rPr>
          <w:rFonts w:ascii="黑体" w:eastAsia="黑体" w:hAnsi="黑体"/>
          <w:sz w:val="32"/>
          <w:szCs w:val="32"/>
        </w:rPr>
        <w:t>林地经营权/林木所有权和林地经营权/林木使用权首次登记</w:t>
      </w:r>
      <w:bookmarkEnd w:id="1"/>
    </w:p>
    <w:p w:rsidR="005D6DA5" w:rsidRDefault="005D6DA5" w:rsidP="003442DB">
      <w:pPr>
        <w:pStyle w:val="a5"/>
        <w:spacing w:line="560" w:lineRule="exact"/>
        <w:ind w:left="4"/>
        <w:rPr>
          <w:rFonts w:ascii="仿宋_GB2312" w:eastAsia="仿宋_GB2312" w:hAnsi="仿宋" w:cs="仿宋"/>
          <w:b/>
          <w:bCs/>
          <w:spacing w:val="7"/>
          <w:sz w:val="32"/>
          <w:szCs w:val="32"/>
          <w:lang w:eastAsia="zh-CN"/>
        </w:rPr>
      </w:pPr>
      <w:r>
        <w:rPr>
          <w:rFonts w:ascii="仿宋_GB2312" w:eastAsia="仿宋_GB2312" w:hAnsi="仿宋" w:cs="仿宋" w:hint="eastAsia"/>
          <w:spacing w:val="7"/>
          <w:sz w:val="32"/>
          <w:szCs w:val="32"/>
          <w:lang w:eastAsia="zh-CN"/>
        </w:rPr>
        <w:t xml:space="preserve">    </w:t>
      </w:r>
      <w:r w:rsidRPr="00B460B4">
        <w:rPr>
          <w:rFonts w:ascii="仿宋_GB2312" w:eastAsia="仿宋_GB2312" w:hAnsi="仿宋" w:cs="仿宋" w:hint="eastAsia"/>
          <w:b/>
          <w:bCs/>
          <w:spacing w:val="7"/>
          <w:sz w:val="32"/>
          <w:szCs w:val="32"/>
          <w:lang w:eastAsia="zh-CN"/>
        </w:rPr>
        <w:t>适用情形：</w:t>
      </w:r>
    </w:p>
    <w:p w:rsidR="005D6DA5" w:rsidRPr="00776BCE" w:rsidRDefault="005D6DA5" w:rsidP="003442DB">
      <w:pPr>
        <w:pStyle w:val="a5"/>
        <w:spacing w:line="560" w:lineRule="exact"/>
        <w:ind w:left="6" w:firstLineChars="200" w:firstLine="668"/>
        <w:rPr>
          <w:rFonts w:ascii="仿宋_GB2312" w:eastAsia="仿宋_GB2312" w:hAnsi="仿宋" w:cs="仿宋"/>
          <w:spacing w:val="7"/>
          <w:sz w:val="32"/>
          <w:szCs w:val="32"/>
          <w:lang w:eastAsia="zh-CN"/>
        </w:rPr>
      </w:pPr>
      <w:r w:rsidRPr="00776BCE">
        <w:rPr>
          <w:rFonts w:ascii="仿宋_GB2312" w:eastAsia="仿宋_GB2312" w:hAnsi="仿宋" w:cs="仿宋" w:hint="eastAsia"/>
          <w:spacing w:val="7"/>
          <w:sz w:val="32"/>
          <w:szCs w:val="32"/>
          <w:lang w:eastAsia="zh-CN"/>
        </w:rPr>
        <w:t>1.采用招标、拍卖、公开协商等家庭承包以外的方式承包荒山荒地荒滩荒沟等农村土地营造林木的，可以申请林地经营权/林木所有权首次登记；</w:t>
      </w:r>
    </w:p>
    <w:p w:rsidR="005D6DA5" w:rsidRPr="00776BCE" w:rsidRDefault="005D6DA5" w:rsidP="003442DB">
      <w:pPr>
        <w:pStyle w:val="a6"/>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776BCE">
        <w:rPr>
          <w:rFonts w:ascii="仿宋_GB2312" w:eastAsia="仿宋_GB2312" w:hAnsi="仿宋" w:cs="仿宋" w:hint="eastAsia"/>
          <w:spacing w:val="7"/>
          <w:kern w:val="2"/>
          <w:sz w:val="32"/>
          <w:szCs w:val="32"/>
          <w:lang w:bidi="ar-SA"/>
        </w:rPr>
        <w:t>2.未实行承包经营的集体林地以及林地上的林木， 由农村集体成立的经济组织统一经营的，可以申请林地经营权/林木所有权首次登记；</w:t>
      </w:r>
    </w:p>
    <w:p w:rsidR="005D6DA5" w:rsidRPr="00776BCE" w:rsidRDefault="005D6DA5" w:rsidP="003442DB">
      <w:pPr>
        <w:pStyle w:val="a6"/>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776BCE">
        <w:rPr>
          <w:rFonts w:ascii="仿宋_GB2312" w:eastAsia="仿宋_GB2312" w:hAnsi="仿宋" w:cs="仿宋" w:hint="eastAsia"/>
          <w:spacing w:val="7"/>
          <w:kern w:val="2"/>
          <w:sz w:val="32"/>
          <w:szCs w:val="32"/>
          <w:lang w:bidi="ar-SA"/>
        </w:rPr>
        <w:t>3.通过家庭承包方式取得林地承包经营权后，依法流转林地经营权期限5年以上（含5年）的，可以申请林地经营权/林木所有权或林地经营权/林木使用权首次登记。</w:t>
      </w:r>
    </w:p>
    <w:p w:rsidR="005D6DA5" w:rsidRPr="00776BCE" w:rsidRDefault="005D6DA5" w:rsidP="003442DB">
      <w:pPr>
        <w:pStyle w:val="a6"/>
        <w:widowControl/>
        <w:shd w:val="clear" w:color="auto" w:fill="FFFFFF"/>
        <w:spacing w:beforeAutospacing="0" w:afterAutospacing="0" w:line="560" w:lineRule="exact"/>
        <w:jc w:val="both"/>
        <w:rPr>
          <w:rFonts w:ascii="仿宋_GB2312" w:eastAsia="仿宋_GB2312" w:hAnsi="仿宋" w:cs="仿宋"/>
          <w:b/>
          <w:bCs/>
          <w:spacing w:val="7"/>
          <w:kern w:val="2"/>
          <w:sz w:val="32"/>
          <w:szCs w:val="32"/>
          <w:lang w:bidi="ar-SA"/>
        </w:rPr>
      </w:pPr>
      <w:r>
        <w:rPr>
          <w:rFonts w:ascii="仿宋_GB2312" w:eastAsia="仿宋_GB2312" w:hAnsi="仿宋" w:cs="仿宋" w:hint="eastAsia"/>
          <w:b/>
          <w:bCs/>
          <w:spacing w:val="7"/>
          <w:kern w:val="2"/>
          <w:sz w:val="32"/>
          <w:szCs w:val="32"/>
          <w:lang w:bidi="ar-SA"/>
        </w:rPr>
        <w:t xml:space="preserve">    </w:t>
      </w:r>
      <w:r w:rsidRPr="00776BCE">
        <w:rPr>
          <w:rFonts w:ascii="仿宋_GB2312" w:eastAsia="仿宋_GB2312" w:hAnsi="仿宋" w:cs="仿宋" w:hint="eastAsia"/>
          <w:b/>
          <w:bCs/>
          <w:spacing w:val="7"/>
          <w:kern w:val="2"/>
          <w:sz w:val="32"/>
          <w:szCs w:val="32"/>
          <w:lang w:bidi="ar-SA"/>
        </w:rPr>
        <w:t>申请人：</w:t>
      </w:r>
    </w:p>
    <w:p w:rsidR="005D6DA5" w:rsidRPr="00776BCE" w:rsidRDefault="005D6DA5" w:rsidP="003442DB">
      <w:pPr>
        <w:pStyle w:val="a6"/>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776BCE">
        <w:rPr>
          <w:rFonts w:ascii="仿宋_GB2312" w:eastAsia="仿宋_GB2312" w:hAnsi="仿宋" w:cs="仿宋" w:hint="eastAsia"/>
          <w:spacing w:val="7"/>
          <w:kern w:val="2"/>
          <w:sz w:val="32"/>
          <w:szCs w:val="32"/>
          <w:lang w:bidi="ar-SA"/>
        </w:rPr>
        <w:t>1.通过招标、拍卖、公开协商等方式承包农村土地营造林木的，申请人为承包方；</w:t>
      </w:r>
    </w:p>
    <w:p w:rsidR="005D6DA5" w:rsidRPr="00776BCE" w:rsidRDefault="005D6DA5" w:rsidP="003442DB">
      <w:pPr>
        <w:pStyle w:val="a6"/>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776BCE">
        <w:rPr>
          <w:rFonts w:ascii="仿宋_GB2312" w:eastAsia="仿宋_GB2312" w:hAnsi="仿宋" w:cs="仿宋" w:hint="eastAsia"/>
          <w:spacing w:val="7"/>
          <w:kern w:val="2"/>
          <w:sz w:val="32"/>
          <w:szCs w:val="32"/>
          <w:lang w:bidi="ar-SA"/>
        </w:rPr>
        <w:t>2.由农村集体成立的经济组织统一经营的，申请人为乡镇林场、农民林业专业合作社等农村集体成立的经济组织；</w:t>
      </w:r>
    </w:p>
    <w:p w:rsidR="005D6DA5" w:rsidRPr="00776BCE" w:rsidRDefault="005D6DA5" w:rsidP="003442DB">
      <w:pPr>
        <w:pStyle w:val="a6"/>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776BCE">
        <w:rPr>
          <w:rFonts w:ascii="仿宋_GB2312" w:eastAsia="仿宋_GB2312" w:hAnsi="仿宋" w:cs="仿宋" w:hint="eastAsia"/>
          <w:spacing w:val="7"/>
          <w:kern w:val="2"/>
          <w:sz w:val="32"/>
          <w:szCs w:val="32"/>
          <w:lang w:bidi="ar-SA"/>
        </w:rPr>
        <w:t>3.林地承包经营权人依法流转林地经营权的，申请人为流转合同的双方当事人。</w:t>
      </w:r>
    </w:p>
    <w:p w:rsidR="005D6DA5" w:rsidRPr="008E08DF" w:rsidRDefault="005D6DA5" w:rsidP="003442DB">
      <w:pPr>
        <w:pStyle w:val="a5"/>
        <w:spacing w:line="560" w:lineRule="exact"/>
        <w:ind w:left="5" w:right="400" w:hanging="1"/>
        <w:rPr>
          <w:rFonts w:ascii="仿宋_GB2312" w:eastAsia="仿宋_GB2312" w:hAnsi="仿宋" w:cs="仿宋"/>
          <w:b/>
          <w:bCs/>
          <w:spacing w:val="7"/>
          <w:sz w:val="32"/>
          <w:szCs w:val="32"/>
          <w:lang w:eastAsia="zh-CN"/>
        </w:rPr>
      </w:pPr>
      <w:r>
        <w:rPr>
          <w:rFonts w:ascii="仿宋_GB2312" w:eastAsia="仿宋_GB2312" w:hAnsi="仿宋" w:cs="仿宋" w:hint="eastAsia"/>
          <w:b/>
          <w:bCs/>
          <w:spacing w:val="7"/>
          <w:sz w:val="32"/>
          <w:szCs w:val="32"/>
          <w:lang w:eastAsia="zh-CN"/>
        </w:rPr>
        <w:t xml:space="preserve">    </w:t>
      </w:r>
      <w:r w:rsidRPr="008E08DF">
        <w:rPr>
          <w:rFonts w:ascii="仿宋_GB2312" w:eastAsia="仿宋_GB2312" w:hAnsi="仿宋" w:cs="仿宋" w:hint="eastAsia"/>
          <w:b/>
          <w:bCs/>
          <w:spacing w:val="7"/>
          <w:sz w:val="32"/>
          <w:szCs w:val="32"/>
          <w:lang w:eastAsia="zh-CN"/>
        </w:rPr>
        <w:t>申请材料：</w:t>
      </w:r>
    </w:p>
    <w:p w:rsidR="005D6DA5" w:rsidRPr="009A3051" w:rsidRDefault="005D6DA5" w:rsidP="003442DB">
      <w:pPr>
        <w:pStyle w:val="a5"/>
        <w:spacing w:line="560" w:lineRule="exact"/>
        <w:ind w:left="5" w:right="400" w:hanging="1"/>
        <w:rPr>
          <w:rFonts w:ascii="仿宋_GB2312" w:eastAsia="仿宋_GB2312" w:hAnsi="仿宋" w:cs="仿宋"/>
          <w:spacing w:val="7"/>
          <w:sz w:val="32"/>
          <w:szCs w:val="32"/>
          <w:lang w:eastAsia="zh-CN"/>
        </w:rPr>
      </w:pPr>
      <w:r>
        <w:rPr>
          <w:rFonts w:ascii="仿宋_GB2312" w:eastAsia="仿宋_GB2312" w:hAnsi="仿宋" w:cs="仿宋" w:hint="eastAsia"/>
          <w:spacing w:val="7"/>
          <w:sz w:val="32"/>
          <w:szCs w:val="32"/>
          <w:lang w:eastAsia="zh-CN"/>
        </w:rPr>
        <w:t xml:space="preserve">    </w:t>
      </w:r>
      <w:r w:rsidRPr="009A3051">
        <w:rPr>
          <w:rFonts w:ascii="仿宋_GB2312" w:eastAsia="仿宋_GB2312" w:hAnsi="仿宋" w:cs="仿宋" w:hint="eastAsia"/>
          <w:spacing w:val="7"/>
          <w:sz w:val="32"/>
          <w:szCs w:val="32"/>
          <w:lang w:eastAsia="zh-CN"/>
        </w:rPr>
        <w:t>1</w:t>
      </w:r>
      <w:r>
        <w:rPr>
          <w:rFonts w:ascii="仿宋_GB2312" w:eastAsia="仿宋_GB2312" w:hAnsi="仿宋" w:cs="仿宋" w:hint="eastAsia"/>
          <w:spacing w:val="7"/>
          <w:sz w:val="32"/>
          <w:szCs w:val="32"/>
          <w:lang w:eastAsia="zh-CN"/>
        </w:rPr>
        <w:t>.</w:t>
      </w:r>
      <w:r w:rsidRPr="009A3051">
        <w:rPr>
          <w:rFonts w:ascii="仿宋_GB2312" w:eastAsia="仿宋_GB2312" w:hAnsi="仿宋" w:cs="仿宋" w:hint="eastAsia"/>
          <w:spacing w:val="7"/>
          <w:sz w:val="32"/>
          <w:szCs w:val="32"/>
          <w:lang w:eastAsia="zh-CN"/>
        </w:rPr>
        <w:t>不动产登记申请书；</w:t>
      </w:r>
    </w:p>
    <w:p w:rsidR="005D6DA5" w:rsidRPr="009A3051" w:rsidRDefault="005D6DA5" w:rsidP="003442DB">
      <w:pPr>
        <w:pStyle w:val="a5"/>
        <w:spacing w:line="560" w:lineRule="exact"/>
        <w:ind w:left="5" w:right="400" w:hanging="1"/>
        <w:rPr>
          <w:rFonts w:ascii="仿宋_GB2312" w:eastAsia="仿宋_GB2312" w:hAnsi="仿宋" w:cs="仿宋"/>
          <w:spacing w:val="7"/>
          <w:sz w:val="32"/>
          <w:szCs w:val="32"/>
          <w:lang w:eastAsia="zh-CN"/>
        </w:rPr>
      </w:pPr>
      <w:r>
        <w:rPr>
          <w:rFonts w:ascii="仿宋_GB2312" w:eastAsia="仿宋_GB2312" w:hAnsi="仿宋" w:cs="仿宋" w:hint="eastAsia"/>
          <w:spacing w:val="7"/>
          <w:sz w:val="32"/>
          <w:szCs w:val="32"/>
          <w:lang w:eastAsia="zh-CN"/>
        </w:rPr>
        <w:t xml:space="preserve">    </w:t>
      </w:r>
      <w:r w:rsidRPr="009A3051">
        <w:rPr>
          <w:rFonts w:ascii="仿宋_GB2312" w:eastAsia="仿宋_GB2312" w:hAnsi="仿宋" w:cs="仿宋" w:hint="eastAsia"/>
          <w:spacing w:val="7"/>
          <w:sz w:val="32"/>
          <w:szCs w:val="32"/>
          <w:lang w:eastAsia="zh-CN"/>
        </w:rPr>
        <w:t>2</w:t>
      </w:r>
      <w:r>
        <w:rPr>
          <w:rFonts w:ascii="仿宋_GB2312" w:eastAsia="仿宋_GB2312" w:hAnsi="仿宋" w:cs="仿宋" w:hint="eastAsia"/>
          <w:spacing w:val="7"/>
          <w:sz w:val="32"/>
          <w:szCs w:val="32"/>
          <w:lang w:eastAsia="zh-CN"/>
        </w:rPr>
        <w:t>.</w:t>
      </w:r>
      <w:r w:rsidRPr="009A3051">
        <w:rPr>
          <w:rFonts w:ascii="仿宋_GB2312" w:eastAsia="仿宋_GB2312" w:hAnsi="仿宋" w:cs="仿宋" w:hint="eastAsia"/>
          <w:spacing w:val="7"/>
          <w:sz w:val="32"/>
          <w:szCs w:val="32"/>
          <w:lang w:eastAsia="zh-CN"/>
        </w:rPr>
        <w:t>申请人身份证明；</w:t>
      </w:r>
    </w:p>
    <w:p w:rsidR="005D6DA5" w:rsidRPr="009A3051" w:rsidRDefault="005D6DA5" w:rsidP="003442DB">
      <w:pPr>
        <w:pStyle w:val="a5"/>
        <w:spacing w:line="560" w:lineRule="exact"/>
        <w:ind w:left="5" w:right="400" w:hanging="1"/>
        <w:rPr>
          <w:rFonts w:ascii="仿宋_GB2312" w:eastAsia="仿宋_GB2312" w:hAnsi="仿宋" w:cs="仿宋"/>
          <w:spacing w:val="7"/>
          <w:sz w:val="32"/>
          <w:szCs w:val="32"/>
          <w:lang w:eastAsia="zh-CN"/>
        </w:rPr>
      </w:pPr>
      <w:r>
        <w:rPr>
          <w:rFonts w:ascii="仿宋_GB2312" w:eastAsia="仿宋_GB2312" w:hAnsi="仿宋" w:cs="仿宋" w:hint="eastAsia"/>
          <w:spacing w:val="7"/>
          <w:sz w:val="32"/>
          <w:szCs w:val="32"/>
          <w:lang w:eastAsia="zh-CN"/>
        </w:rPr>
        <w:t xml:space="preserve">    </w:t>
      </w:r>
      <w:r w:rsidRPr="009A3051">
        <w:rPr>
          <w:rFonts w:ascii="仿宋_GB2312" w:eastAsia="仿宋_GB2312" w:hAnsi="仿宋" w:cs="仿宋" w:hint="eastAsia"/>
          <w:spacing w:val="7"/>
          <w:sz w:val="32"/>
          <w:szCs w:val="32"/>
          <w:lang w:eastAsia="zh-CN"/>
        </w:rPr>
        <w:t>3</w:t>
      </w:r>
      <w:r>
        <w:rPr>
          <w:rFonts w:ascii="仿宋_GB2312" w:eastAsia="仿宋_GB2312" w:hAnsi="仿宋" w:cs="仿宋" w:hint="eastAsia"/>
          <w:spacing w:val="7"/>
          <w:sz w:val="32"/>
          <w:szCs w:val="32"/>
          <w:lang w:eastAsia="zh-CN"/>
        </w:rPr>
        <w:t>.</w:t>
      </w:r>
      <w:r w:rsidRPr="009A3051">
        <w:rPr>
          <w:rFonts w:ascii="仿宋_GB2312" w:eastAsia="仿宋_GB2312" w:hAnsi="仿宋" w:cs="仿宋" w:hint="eastAsia"/>
          <w:spacing w:val="7"/>
          <w:sz w:val="32"/>
          <w:szCs w:val="32"/>
          <w:lang w:eastAsia="zh-CN"/>
        </w:rPr>
        <w:t>权属来</w:t>
      </w:r>
      <w:proofErr w:type="gramStart"/>
      <w:r w:rsidRPr="009A3051">
        <w:rPr>
          <w:rFonts w:ascii="仿宋_GB2312" w:eastAsia="仿宋_GB2312" w:hAnsi="仿宋" w:cs="仿宋" w:hint="eastAsia"/>
          <w:spacing w:val="7"/>
          <w:sz w:val="32"/>
          <w:szCs w:val="32"/>
          <w:lang w:eastAsia="zh-CN"/>
        </w:rPr>
        <w:t>源材料</w:t>
      </w:r>
      <w:proofErr w:type="gramEnd"/>
      <w:r w:rsidRPr="009A3051">
        <w:rPr>
          <w:rFonts w:ascii="仿宋_GB2312" w:eastAsia="仿宋_GB2312" w:hAnsi="仿宋" w:cs="仿宋" w:hint="eastAsia"/>
          <w:spacing w:val="7"/>
          <w:sz w:val="32"/>
          <w:szCs w:val="32"/>
          <w:lang w:eastAsia="zh-CN"/>
        </w:rPr>
        <w:t>：</w:t>
      </w:r>
    </w:p>
    <w:p w:rsidR="005D6DA5" w:rsidRPr="00776BCE" w:rsidRDefault="005D6DA5" w:rsidP="003442DB">
      <w:pPr>
        <w:pStyle w:val="a6"/>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776BCE">
        <w:rPr>
          <w:rFonts w:ascii="仿宋_GB2312" w:eastAsia="仿宋_GB2312" w:hAnsi="仿宋" w:cs="仿宋" w:hint="eastAsia"/>
          <w:spacing w:val="7"/>
          <w:kern w:val="2"/>
          <w:sz w:val="32"/>
          <w:szCs w:val="32"/>
          <w:lang w:bidi="ar-SA"/>
        </w:rPr>
        <w:lastRenderedPageBreak/>
        <w:t xml:space="preserve">（1）通过招标、拍卖、公开协商等方式承包农村土地营造林木的，提交集体林地承包合同； </w:t>
      </w:r>
    </w:p>
    <w:p w:rsidR="005D6DA5" w:rsidRPr="00776BCE" w:rsidRDefault="005D6DA5" w:rsidP="003442DB">
      <w:pPr>
        <w:pStyle w:val="a6"/>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776BCE">
        <w:rPr>
          <w:rFonts w:ascii="仿宋_GB2312" w:eastAsia="仿宋_GB2312" w:hAnsi="仿宋" w:cs="仿宋" w:hint="eastAsia"/>
          <w:spacing w:val="7"/>
          <w:kern w:val="2"/>
          <w:sz w:val="32"/>
          <w:szCs w:val="32"/>
          <w:lang w:bidi="ar-SA"/>
        </w:rPr>
        <w:t>（2）由农村集体成立的经济组织统一经营的，提交由农村集体成立的经济组织统一经营的相关协议；</w:t>
      </w:r>
    </w:p>
    <w:p w:rsidR="005D6DA5" w:rsidRDefault="005D6DA5" w:rsidP="003442DB">
      <w:pPr>
        <w:pStyle w:val="a6"/>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776BCE">
        <w:rPr>
          <w:rFonts w:ascii="仿宋_GB2312" w:eastAsia="仿宋_GB2312" w:hAnsi="仿宋" w:cs="仿宋" w:hint="eastAsia"/>
          <w:spacing w:val="7"/>
          <w:kern w:val="2"/>
          <w:sz w:val="32"/>
          <w:szCs w:val="32"/>
          <w:lang w:bidi="ar-SA"/>
        </w:rPr>
        <w:t>（3）林地承包经营权人依法流转林地经营权的，提交不动产权属证书等相关权属证明材料、集体林权流转合同。</w:t>
      </w:r>
    </w:p>
    <w:p w:rsidR="005D6DA5" w:rsidRPr="00776BCE" w:rsidRDefault="005D6DA5" w:rsidP="003442DB">
      <w:pPr>
        <w:pStyle w:val="a6"/>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776BCE">
        <w:rPr>
          <w:rFonts w:ascii="仿宋_GB2312" w:eastAsia="仿宋_GB2312" w:hAnsi="仿宋" w:cs="仿宋" w:hint="eastAsia"/>
          <w:spacing w:val="7"/>
          <w:kern w:val="2"/>
          <w:sz w:val="32"/>
          <w:szCs w:val="32"/>
          <w:lang w:bidi="ar-SA"/>
        </w:rPr>
        <w:t>4.通过招标、拍卖、公开协商等方式承包农村土地营造林木的，双方当事人应当在签订相关协议时，形成并提供不动产界址、面积等地籍调查材料；由农村集体成立的经济组织统一经营的，由登记机构提供不动产界址、面积等地籍调查材料；</w:t>
      </w:r>
    </w:p>
    <w:p w:rsidR="005D6DA5" w:rsidRDefault="005D6DA5" w:rsidP="003442DB">
      <w:pPr>
        <w:pStyle w:val="a6"/>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776BCE">
        <w:rPr>
          <w:rFonts w:ascii="仿宋_GB2312" w:eastAsia="仿宋_GB2312" w:hAnsi="仿宋" w:cs="仿宋" w:hint="eastAsia"/>
          <w:spacing w:val="7"/>
          <w:kern w:val="2"/>
          <w:sz w:val="32"/>
          <w:szCs w:val="32"/>
          <w:lang w:bidi="ar-SA"/>
        </w:rPr>
        <w:t>5.法律、行政法规等规定的其他资料。</w:t>
      </w:r>
      <w:bookmarkStart w:id="2" w:name="_Toc22921"/>
    </w:p>
    <w:p w:rsidR="005D6DA5" w:rsidRPr="001C761C" w:rsidRDefault="005D6DA5" w:rsidP="003442DB">
      <w:pPr>
        <w:pStyle w:val="a6"/>
        <w:widowControl/>
        <w:shd w:val="clear" w:color="auto" w:fill="FFFFFF"/>
        <w:spacing w:beforeAutospacing="0" w:afterAutospacing="0" w:line="560" w:lineRule="exact"/>
        <w:jc w:val="both"/>
        <w:rPr>
          <w:rFonts w:ascii="黑体" w:eastAsia="黑体" w:hAnsi="黑体" w:cs="仿宋"/>
          <w:spacing w:val="7"/>
          <w:kern w:val="2"/>
          <w:sz w:val="32"/>
          <w:szCs w:val="32"/>
          <w:lang w:bidi="ar-SA"/>
        </w:rPr>
      </w:pPr>
      <w:r>
        <w:rPr>
          <w:rFonts w:ascii="仿宋_GB2312" w:eastAsia="仿宋_GB2312" w:hAnsi="仿宋" w:cs="仿宋" w:hint="eastAsia"/>
          <w:spacing w:val="7"/>
          <w:kern w:val="2"/>
          <w:sz w:val="32"/>
          <w:szCs w:val="32"/>
          <w:lang w:bidi="ar-SA"/>
        </w:rPr>
        <w:t xml:space="preserve">    </w:t>
      </w:r>
      <w:r w:rsidR="00C70BA8">
        <w:rPr>
          <w:rFonts w:ascii="黑体" w:eastAsia="黑体" w:hAnsi="黑体" w:cs="仿宋" w:hint="eastAsia"/>
          <w:spacing w:val="7"/>
          <w:kern w:val="2"/>
          <w:sz w:val="32"/>
          <w:szCs w:val="32"/>
          <w:lang w:bidi="ar-SA"/>
        </w:rPr>
        <w:t>四</w:t>
      </w:r>
      <w:r w:rsidRPr="001C761C">
        <w:rPr>
          <w:rFonts w:ascii="黑体" w:eastAsia="黑体" w:hAnsi="黑体" w:cs="仿宋" w:hint="eastAsia"/>
          <w:spacing w:val="7"/>
          <w:kern w:val="2"/>
          <w:sz w:val="32"/>
          <w:szCs w:val="32"/>
          <w:lang w:bidi="ar-SA"/>
        </w:rPr>
        <w:t>、</w:t>
      </w:r>
      <w:r w:rsidRPr="001C761C">
        <w:rPr>
          <w:rFonts w:ascii="黑体" w:eastAsia="黑体" w:hAnsi="黑体"/>
          <w:sz w:val="32"/>
          <w:szCs w:val="32"/>
        </w:rPr>
        <w:t>林地经营权/林木所有权和林地经营权/林木使用权转移登记</w:t>
      </w:r>
      <w:bookmarkEnd w:id="2"/>
    </w:p>
    <w:p w:rsidR="005D6DA5" w:rsidRPr="008E08DF" w:rsidRDefault="005D6DA5" w:rsidP="003442DB">
      <w:pPr>
        <w:pStyle w:val="a5"/>
        <w:spacing w:line="560" w:lineRule="exact"/>
        <w:rPr>
          <w:rFonts w:ascii="仿宋_GB2312" w:eastAsia="仿宋_GB2312" w:hAnsi="仿宋" w:cs="仿宋"/>
          <w:b/>
          <w:bCs/>
          <w:spacing w:val="7"/>
          <w:sz w:val="32"/>
          <w:szCs w:val="32"/>
          <w:lang w:eastAsia="zh-CN"/>
        </w:rPr>
      </w:pPr>
      <w:r>
        <w:rPr>
          <w:rFonts w:ascii="仿宋_GB2312" w:eastAsia="仿宋_GB2312" w:hAnsi="仿宋" w:cs="仿宋" w:hint="eastAsia"/>
          <w:b/>
          <w:bCs/>
          <w:spacing w:val="7"/>
          <w:sz w:val="32"/>
          <w:szCs w:val="32"/>
          <w:lang w:eastAsia="zh-CN"/>
        </w:rPr>
        <w:t xml:space="preserve">    </w:t>
      </w:r>
      <w:r w:rsidRPr="008E08DF">
        <w:rPr>
          <w:rFonts w:ascii="仿宋_GB2312" w:eastAsia="仿宋_GB2312" w:hAnsi="仿宋" w:cs="仿宋" w:hint="eastAsia"/>
          <w:b/>
          <w:bCs/>
          <w:spacing w:val="7"/>
          <w:sz w:val="32"/>
          <w:szCs w:val="32"/>
          <w:lang w:eastAsia="zh-CN"/>
        </w:rPr>
        <w:t>适用情形：</w:t>
      </w:r>
    </w:p>
    <w:p w:rsidR="005D6DA5" w:rsidRPr="009A3051" w:rsidRDefault="005D6DA5" w:rsidP="003442DB">
      <w:pPr>
        <w:pStyle w:val="a5"/>
        <w:spacing w:line="560" w:lineRule="exact"/>
        <w:ind w:firstLineChars="200" w:firstLine="668"/>
        <w:rPr>
          <w:rFonts w:ascii="仿宋_GB2312" w:eastAsia="仿宋_GB2312" w:hAnsi="仿宋" w:cs="仿宋"/>
          <w:spacing w:val="7"/>
          <w:sz w:val="32"/>
          <w:szCs w:val="32"/>
          <w:lang w:eastAsia="zh-CN"/>
        </w:rPr>
      </w:pPr>
      <w:r w:rsidRPr="009A3051">
        <w:rPr>
          <w:rFonts w:ascii="仿宋_GB2312" w:eastAsia="仿宋_GB2312" w:hAnsi="仿宋" w:cs="仿宋" w:hint="eastAsia"/>
          <w:spacing w:val="7"/>
          <w:sz w:val="32"/>
          <w:szCs w:val="32"/>
          <w:lang w:eastAsia="zh-CN"/>
        </w:rPr>
        <w:t>1</w:t>
      </w:r>
      <w:r>
        <w:rPr>
          <w:rFonts w:ascii="仿宋_GB2312" w:eastAsia="仿宋_GB2312" w:hAnsi="仿宋" w:cs="仿宋" w:hint="eastAsia"/>
          <w:spacing w:val="7"/>
          <w:sz w:val="32"/>
          <w:szCs w:val="32"/>
          <w:lang w:eastAsia="zh-CN"/>
        </w:rPr>
        <w:t>.</w:t>
      </w:r>
      <w:r w:rsidRPr="009A3051">
        <w:rPr>
          <w:rFonts w:ascii="仿宋_GB2312" w:eastAsia="仿宋_GB2312" w:hAnsi="仿宋" w:cs="仿宋" w:hint="eastAsia"/>
          <w:spacing w:val="7"/>
          <w:sz w:val="32"/>
          <w:szCs w:val="32"/>
          <w:lang w:eastAsia="zh-CN"/>
        </w:rPr>
        <w:t>林地经营权人通过出租（转包）、入股或者其他方式依法流转林地经营权；</w:t>
      </w:r>
    </w:p>
    <w:p w:rsidR="005D6DA5" w:rsidRPr="009A3051" w:rsidRDefault="005D6DA5" w:rsidP="003442DB">
      <w:pPr>
        <w:pStyle w:val="a5"/>
        <w:spacing w:line="560" w:lineRule="exact"/>
        <w:ind w:firstLineChars="200" w:firstLine="668"/>
        <w:rPr>
          <w:rFonts w:ascii="仿宋_GB2312" w:eastAsia="仿宋_GB2312" w:hAnsi="仿宋" w:cs="仿宋"/>
          <w:spacing w:val="7"/>
          <w:sz w:val="32"/>
          <w:szCs w:val="32"/>
          <w:lang w:eastAsia="zh-CN"/>
        </w:rPr>
      </w:pPr>
      <w:r w:rsidRPr="009A3051">
        <w:rPr>
          <w:rFonts w:ascii="仿宋_GB2312" w:eastAsia="仿宋_GB2312" w:hAnsi="仿宋" w:cs="仿宋" w:hint="eastAsia"/>
          <w:spacing w:val="7"/>
          <w:sz w:val="32"/>
          <w:szCs w:val="32"/>
          <w:lang w:eastAsia="zh-CN"/>
        </w:rPr>
        <w:t>2</w:t>
      </w:r>
      <w:r>
        <w:rPr>
          <w:rFonts w:ascii="仿宋_GB2312" w:eastAsia="仿宋_GB2312" w:hAnsi="仿宋" w:cs="仿宋" w:hint="eastAsia"/>
          <w:spacing w:val="7"/>
          <w:sz w:val="32"/>
          <w:szCs w:val="32"/>
          <w:lang w:eastAsia="zh-CN"/>
        </w:rPr>
        <w:t>.</w:t>
      </w:r>
      <w:r w:rsidRPr="009A3051">
        <w:rPr>
          <w:rFonts w:ascii="仿宋_GB2312" w:eastAsia="仿宋_GB2312" w:hAnsi="仿宋" w:cs="仿宋" w:hint="eastAsia"/>
          <w:spacing w:val="7"/>
          <w:sz w:val="32"/>
          <w:szCs w:val="32"/>
          <w:lang w:eastAsia="zh-CN"/>
        </w:rPr>
        <w:t>因继承取得的；</w:t>
      </w:r>
    </w:p>
    <w:p w:rsidR="005D6DA5" w:rsidRPr="009A3051" w:rsidRDefault="005D6DA5" w:rsidP="003442DB">
      <w:pPr>
        <w:pStyle w:val="a5"/>
        <w:spacing w:line="560" w:lineRule="exact"/>
        <w:ind w:firstLineChars="200" w:firstLine="668"/>
        <w:rPr>
          <w:rFonts w:ascii="仿宋_GB2312" w:eastAsia="仿宋_GB2312" w:hAnsi="仿宋" w:cs="仿宋"/>
          <w:spacing w:val="7"/>
          <w:sz w:val="32"/>
          <w:szCs w:val="32"/>
          <w:lang w:eastAsia="zh-CN"/>
        </w:rPr>
      </w:pPr>
      <w:r w:rsidRPr="009A3051">
        <w:rPr>
          <w:rFonts w:ascii="仿宋_GB2312" w:eastAsia="仿宋_GB2312" w:hAnsi="仿宋" w:cs="仿宋" w:hint="eastAsia"/>
          <w:spacing w:val="7"/>
          <w:sz w:val="32"/>
          <w:szCs w:val="32"/>
          <w:lang w:eastAsia="zh-CN"/>
        </w:rPr>
        <w:t>3</w:t>
      </w:r>
      <w:r>
        <w:rPr>
          <w:rFonts w:ascii="仿宋_GB2312" w:eastAsia="仿宋_GB2312" w:hAnsi="仿宋" w:cs="仿宋" w:hint="eastAsia"/>
          <w:spacing w:val="7"/>
          <w:sz w:val="32"/>
          <w:szCs w:val="32"/>
          <w:lang w:eastAsia="zh-CN"/>
        </w:rPr>
        <w:t>.</w:t>
      </w:r>
      <w:r w:rsidRPr="009A3051">
        <w:rPr>
          <w:rFonts w:ascii="仿宋_GB2312" w:eastAsia="仿宋_GB2312" w:hAnsi="仿宋" w:cs="仿宋" w:hint="eastAsia"/>
          <w:spacing w:val="7"/>
          <w:sz w:val="32"/>
          <w:szCs w:val="32"/>
          <w:lang w:eastAsia="zh-CN"/>
        </w:rPr>
        <w:t>因法人或其他组织合并、分立等导致林地经营权发生转移的；</w:t>
      </w:r>
    </w:p>
    <w:p w:rsidR="005D6DA5" w:rsidRPr="009A3051" w:rsidRDefault="005D6DA5" w:rsidP="003442DB">
      <w:pPr>
        <w:pStyle w:val="a5"/>
        <w:spacing w:line="560" w:lineRule="exact"/>
        <w:ind w:firstLineChars="200" w:firstLine="668"/>
        <w:rPr>
          <w:rFonts w:ascii="仿宋_GB2312" w:eastAsia="仿宋_GB2312" w:hAnsi="仿宋" w:cs="仿宋"/>
          <w:spacing w:val="7"/>
          <w:sz w:val="32"/>
          <w:szCs w:val="32"/>
          <w:lang w:eastAsia="zh-CN"/>
        </w:rPr>
      </w:pPr>
      <w:r w:rsidRPr="009A3051">
        <w:rPr>
          <w:rFonts w:ascii="仿宋_GB2312" w:eastAsia="仿宋_GB2312" w:hAnsi="仿宋" w:cs="仿宋" w:hint="eastAsia"/>
          <w:spacing w:val="7"/>
          <w:sz w:val="32"/>
          <w:szCs w:val="32"/>
          <w:lang w:eastAsia="zh-CN"/>
        </w:rPr>
        <w:t>4</w:t>
      </w:r>
      <w:r>
        <w:rPr>
          <w:rFonts w:ascii="仿宋_GB2312" w:eastAsia="仿宋_GB2312" w:hAnsi="仿宋" w:cs="仿宋" w:hint="eastAsia"/>
          <w:spacing w:val="7"/>
          <w:sz w:val="32"/>
          <w:szCs w:val="32"/>
          <w:lang w:eastAsia="zh-CN"/>
        </w:rPr>
        <w:t>.</w:t>
      </w:r>
      <w:r w:rsidRPr="009A3051">
        <w:rPr>
          <w:rFonts w:ascii="仿宋_GB2312" w:eastAsia="仿宋_GB2312" w:hAnsi="仿宋" w:cs="仿宋" w:hint="eastAsia"/>
          <w:spacing w:val="7"/>
          <w:sz w:val="32"/>
          <w:szCs w:val="32"/>
          <w:lang w:eastAsia="zh-CN"/>
        </w:rPr>
        <w:t>因人民法院判决或仲裁委员会的生效法律文书等导致林地经营权发生转移的。</w:t>
      </w:r>
    </w:p>
    <w:p w:rsidR="005D6DA5" w:rsidRPr="009A3051" w:rsidRDefault="005D6DA5" w:rsidP="003442DB">
      <w:pPr>
        <w:pStyle w:val="a5"/>
        <w:spacing w:line="560" w:lineRule="exact"/>
        <w:rPr>
          <w:rFonts w:ascii="仿宋_GB2312" w:eastAsia="仿宋_GB2312" w:hAnsi="仿宋" w:cs="仿宋"/>
          <w:spacing w:val="7"/>
          <w:sz w:val="32"/>
          <w:szCs w:val="32"/>
          <w:lang w:eastAsia="zh-CN"/>
        </w:rPr>
      </w:pPr>
      <w:r>
        <w:rPr>
          <w:rFonts w:ascii="仿宋_GB2312" w:eastAsia="仿宋_GB2312" w:hAnsi="仿宋" w:cs="仿宋" w:hint="eastAsia"/>
          <w:b/>
          <w:bCs/>
          <w:spacing w:val="7"/>
          <w:sz w:val="32"/>
          <w:szCs w:val="32"/>
          <w:lang w:eastAsia="zh-CN"/>
        </w:rPr>
        <w:t xml:space="preserve">    </w:t>
      </w:r>
      <w:r w:rsidRPr="008E08DF">
        <w:rPr>
          <w:rFonts w:ascii="仿宋_GB2312" w:eastAsia="仿宋_GB2312" w:hAnsi="仿宋" w:cs="仿宋" w:hint="eastAsia"/>
          <w:b/>
          <w:bCs/>
          <w:spacing w:val="7"/>
          <w:sz w:val="32"/>
          <w:szCs w:val="32"/>
          <w:lang w:eastAsia="zh-CN"/>
        </w:rPr>
        <w:t>申请人：</w:t>
      </w:r>
      <w:r w:rsidRPr="009A3051">
        <w:rPr>
          <w:rFonts w:ascii="仿宋_GB2312" w:eastAsia="仿宋_GB2312" w:hAnsi="仿宋" w:cs="仿宋" w:hint="eastAsia"/>
          <w:spacing w:val="7"/>
          <w:sz w:val="32"/>
          <w:szCs w:val="32"/>
          <w:lang w:eastAsia="zh-CN"/>
        </w:rPr>
        <w:t>流转合同的双方当事人；因继承或人民法院</w:t>
      </w:r>
      <w:r w:rsidRPr="009A3051">
        <w:rPr>
          <w:rFonts w:ascii="仿宋_GB2312" w:eastAsia="仿宋_GB2312" w:hAnsi="仿宋" w:cs="仿宋" w:hint="eastAsia"/>
          <w:spacing w:val="7"/>
          <w:sz w:val="32"/>
          <w:szCs w:val="32"/>
          <w:lang w:eastAsia="zh-CN"/>
        </w:rPr>
        <w:lastRenderedPageBreak/>
        <w:t>判决、仲裁委员会生效法律文书等取得林地经营权的,可以由权利人单方申请。</w:t>
      </w:r>
    </w:p>
    <w:p w:rsidR="005D6DA5" w:rsidRPr="008E08DF" w:rsidRDefault="005D6DA5" w:rsidP="003442DB">
      <w:pPr>
        <w:pStyle w:val="a5"/>
        <w:spacing w:line="560" w:lineRule="exact"/>
        <w:rPr>
          <w:rFonts w:ascii="仿宋_GB2312" w:eastAsia="仿宋_GB2312" w:hAnsi="仿宋" w:cs="仿宋"/>
          <w:b/>
          <w:bCs/>
          <w:spacing w:val="7"/>
          <w:sz w:val="32"/>
          <w:szCs w:val="32"/>
          <w:lang w:eastAsia="zh-CN"/>
        </w:rPr>
      </w:pPr>
      <w:r>
        <w:rPr>
          <w:rFonts w:ascii="仿宋_GB2312" w:eastAsia="仿宋_GB2312" w:hAnsi="仿宋" w:cs="仿宋" w:hint="eastAsia"/>
          <w:b/>
          <w:bCs/>
          <w:spacing w:val="7"/>
          <w:sz w:val="32"/>
          <w:szCs w:val="32"/>
          <w:lang w:eastAsia="zh-CN"/>
        </w:rPr>
        <w:t xml:space="preserve">    </w:t>
      </w:r>
      <w:r w:rsidRPr="008E08DF">
        <w:rPr>
          <w:rFonts w:ascii="仿宋_GB2312" w:eastAsia="仿宋_GB2312" w:hAnsi="仿宋" w:cs="仿宋" w:hint="eastAsia"/>
          <w:b/>
          <w:bCs/>
          <w:spacing w:val="7"/>
          <w:sz w:val="32"/>
          <w:szCs w:val="32"/>
          <w:lang w:eastAsia="zh-CN"/>
        </w:rPr>
        <w:t>申请材料：</w:t>
      </w:r>
    </w:p>
    <w:p w:rsidR="005D6DA5" w:rsidRPr="009A3051" w:rsidRDefault="005D6DA5" w:rsidP="003442DB">
      <w:pPr>
        <w:pStyle w:val="a5"/>
        <w:spacing w:line="560" w:lineRule="exact"/>
        <w:ind w:firstLineChars="200" w:firstLine="668"/>
        <w:rPr>
          <w:rFonts w:ascii="仿宋_GB2312" w:eastAsia="仿宋_GB2312" w:hAnsi="仿宋" w:cs="仿宋"/>
          <w:spacing w:val="7"/>
          <w:sz w:val="32"/>
          <w:szCs w:val="32"/>
          <w:lang w:eastAsia="zh-CN"/>
        </w:rPr>
      </w:pPr>
      <w:r w:rsidRPr="009A3051">
        <w:rPr>
          <w:rFonts w:ascii="仿宋_GB2312" w:eastAsia="仿宋_GB2312" w:hAnsi="仿宋" w:cs="仿宋" w:hint="eastAsia"/>
          <w:spacing w:val="7"/>
          <w:sz w:val="32"/>
          <w:szCs w:val="32"/>
          <w:lang w:eastAsia="zh-CN"/>
        </w:rPr>
        <w:t>1</w:t>
      </w:r>
      <w:r>
        <w:rPr>
          <w:rFonts w:ascii="仿宋_GB2312" w:eastAsia="仿宋_GB2312" w:hAnsi="仿宋" w:cs="仿宋" w:hint="eastAsia"/>
          <w:spacing w:val="7"/>
          <w:sz w:val="32"/>
          <w:szCs w:val="32"/>
          <w:lang w:eastAsia="zh-CN"/>
        </w:rPr>
        <w:t>.</w:t>
      </w:r>
      <w:r w:rsidRPr="009A3051">
        <w:rPr>
          <w:rFonts w:ascii="仿宋_GB2312" w:eastAsia="仿宋_GB2312" w:hAnsi="仿宋" w:cs="仿宋" w:hint="eastAsia"/>
          <w:spacing w:val="7"/>
          <w:sz w:val="32"/>
          <w:szCs w:val="32"/>
          <w:lang w:eastAsia="zh-CN"/>
        </w:rPr>
        <w:t>不动产登记申请书；</w:t>
      </w:r>
    </w:p>
    <w:p w:rsidR="005D6DA5" w:rsidRPr="009A3051" w:rsidRDefault="005D6DA5" w:rsidP="003442DB">
      <w:pPr>
        <w:pStyle w:val="a5"/>
        <w:spacing w:line="560" w:lineRule="exact"/>
        <w:ind w:firstLineChars="200" w:firstLine="668"/>
        <w:rPr>
          <w:rFonts w:ascii="仿宋_GB2312" w:eastAsia="仿宋_GB2312" w:hAnsi="仿宋" w:cs="仿宋"/>
          <w:spacing w:val="7"/>
          <w:sz w:val="32"/>
          <w:szCs w:val="32"/>
          <w:lang w:eastAsia="zh-CN"/>
        </w:rPr>
      </w:pPr>
      <w:r w:rsidRPr="009A3051">
        <w:rPr>
          <w:rFonts w:ascii="仿宋_GB2312" w:eastAsia="仿宋_GB2312" w:hAnsi="仿宋" w:cs="仿宋" w:hint="eastAsia"/>
          <w:spacing w:val="7"/>
          <w:sz w:val="32"/>
          <w:szCs w:val="32"/>
          <w:lang w:eastAsia="zh-CN"/>
        </w:rPr>
        <w:t>2</w:t>
      </w:r>
      <w:r>
        <w:rPr>
          <w:rFonts w:ascii="仿宋_GB2312" w:eastAsia="仿宋_GB2312" w:hAnsi="仿宋" w:cs="仿宋" w:hint="eastAsia"/>
          <w:spacing w:val="7"/>
          <w:sz w:val="32"/>
          <w:szCs w:val="32"/>
          <w:lang w:eastAsia="zh-CN"/>
        </w:rPr>
        <w:t>.</w:t>
      </w:r>
      <w:r w:rsidRPr="009A3051">
        <w:rPr>
          <w:rFonts w:ascii="仿宋_GB2312" w:eastAsia="仿宋_GB2312" w:hAnsi="仿宋" w:cs="仿宋" w:hint="eastAsia"/>
          <w:spacing w:val="7"/>
          <w:sz w:val="32"/>
          <w:szCs w:val="32"/>
          <w:lang w:eastAsia="zh-CN"/>
        </w:rPr>
        <w:t>申请人身份证明；</w:t>
      </w:r>
    </w:p>
    <w:p w:rsidR="005D6DA5" w:rsidRPr="0073718E" w:rsidRDefault="005D6DA5" w:rsidP="003442DB">
      <w:pPr>
        <w:pStyle w:val="a5"/>
        <w:spacing w:line="560" w:lineRule="exact"/>
        <w:ind w:firstLineChars="200" w:firstLine="668"/>
        <w:rPr>
          <w:rFonts w:ascii="仿宋_GB2312" w:eastAsia="仿宋_GB2312" w:hAnsi="仿宋" w:cs="仿宋"/>
          <w:spacing w:val="7"/>
          <w:sz w:val="32"/>
          <w:szCs w:val="32"/>
          <w:lang w:eastAsia="zh-CN"/>
        </w:rPr>
      </w:pPr>
      <w:r w:rsidRPr="0073718E">
        <w:rPr>
          <w:rFonts w:ascii="仿宋_GB2312" w:eastAsia="仿宋_GB2312" w:hAnsi="仿宋" w:cs="仿宋" w:hint="eastAsia"/>
          <w:spacing w:val="7"/>
          <w:sz w:val="32"/>
          <w:szCs w:val="32"/>
          <w:lang w:eastAsia="zh-CN"/>
        </w:rPr>
        <w:t>3</w:t>
      </w:r>
      <w:r>
        <w:rPr>
          <w:rFonts w:ascii="仿宋_GB2312" w:eastAsia="仿宋_GB2312" w:hAnsi="仿宋" w:cs="仿宋" w:hint="eastAsia"/>
          <w:spacing w:val="7"/>
          <w:sz w:val="32"/>
          <w:szCs w:val="32"/>
          <w:lang w:eastAsia="zh-CN"/>
        </w:rPr>
        <w:t>.</w:t>
      </w:r>
      <w:r w:rsidRPr="0073718E">
        <w:rPr>
          <w:rFonts w:ascii="仿宋_GB2312" w:eastAsia="仿宋_GB2312" w:hAnsi="仿宋" w:cs="仿宋" w:hint="eastAsia"/>
          <w:spacing w:val="7"/>
          <w:sz w:val="32"/>
          <w:szCs w:val="32"/>
          <w:lang w:eastAsia="zh-CN"/>
        </w:rPr>
        <w:t>不动产权属证书等相关权属证明材料；</w:t>
      </w:r>
    </w:p>
    <w:p w:rsidR="005D6DA5" w:rsidRPr="0073718E" w:rsidRDefault="005D6DA5" w:rsidP="003442DB">
      <w:pPr>
        <w:pStyle w:val="a5"/>
        <w:spacing w:line="560" w:lineRule="exact"/>
        <w:ind w:firstLineChars="200" w:firstLine="668"/>
        <w:rPr>
          <w:rFonts w:ascii="仿宋_GB2312" w:eastAsia="仿宋_GB2312" w:hAnsi="仿宋" w:cs="仿宋"/>
          <w:spacing w:val="7"/>
          <w:sz w:val="32"/>
          <w:szCs w:val="32"/>
          <w:lang w:eastAsia="zh-CN"/>
        </w:rPr>
      </w:pPr>
      <w:r w:rsidRPr="0073718E">
        <w:rPr>
          <w:rFonts w:ascii="仿宋_GB2312" w:eastAsia="仿宋_GB2312" w:hAnsi="仿宋" w:cs="仿宋" w:hint="eastAsia"/>
          <w:spacing w:val="7"/>
          <w:sz w:val="32"/>
          <w:szCs w:val="32"/>
          <w:lang w:eastAsia="zh-CN"/>
        </w:rPr>
        <w:t>4</w:t>
      </w:r>
      <w:r>
        <w:rPr>
          <w:rFonts w:ascii="仿宋_GB2312" w:eastAsia="仿宋_GB2312" w:hAnsi="仿宋" w:cs="仿宋" w:hint="eastAsia"/>
          <w:spacing w:val="7"/>
          <w:sz w:val="32"/>
          <w:szCs w:val="32"/>
          <w:lang w:eastAsia="zh-CN"/>
        </w:rPr>
        <w:t>.</w:t>
      </w:r>
      <w:r w:rsidRPr="0073718E">
        <w:rPr>
          <w:rFonts w:ascii="仿宋_GB2312" w:eastAsia="仿宋_GB2312" w:hAnsi="仿宋" w:cs="仿宋" w:hint="eastAsia"/>
          <w:spacing w:val="7"/>
          <w:sz w:val="32"/>
          <w:szCs w:val="32"/>
          <w:lang w:eastAsia="zh-CN"/>
        </w:rPr>
        <w:t>林地经营权/林木所有权或者林地经营权/林木使用权转移的材料，包括：</w:t>
      </w:r>
    </w:p>
    <w:p w:rsidR="005D6DA5" w:rsidRPr="009A3051" w:rsidRDefault="005D6DA5" w:rsidP="003442DB">
      <w:pPr>
        <w:pStyle w:val="a5"/>
        <w:spacing w:line="560" w:lineRule="exact"/>
        <w:ind w:firstLineChars="200" w:firstLine="668"/>
        <w:rPr>
          <w:rFonts w:ascii="仿宋_GB2312" w:eastAsia="仿宋_GB2312" w:hAnsi="仿宋" w:cs="仿宋"/>
          <w:spacing w:val="7"/>
          <w:sz w:val="32"/>
          <w:szCs w:val="32"/>
          <w:lang w:eastAsia="zh-CN"/>
        </w:rPr>
      </w:pPr>
      <w:r w:rsidRPr="0073718E">
        <w:rPr>
          <w:rFonts w:ascii="仿宋_GB2312" w:eastAsia="仿宋_GB2312" w:hAnsi="仿宋" w:cs="仿宋" w:hint="eastAsia"/>
          <w:spacing w:val="7"/>
          <w:sz w:val="32"/>
          <w:szCs w:val="32"/>
          <w:lang w:eastAsia="zh-CN"/>
        </w:rPr>
        <w:t>（1）林地</w:t>
      </w:r>
      <w:r w:rsidRPr="009A3051">
        <w:rPr>
          <w:rFonts w:ascii="仿宋_GB2312" w:eastAsia="仿宋_GB2312" w:hAnsi="仿宋" w:cs="仿宋" w:hint="eastAsia"/>
          <w:spacing w:val="7"/>
          <w:sz w:val="32"/>
          <w:szCs w:val="32"/>
          <w:lang w:eastAsia="zh-CN"/>
        </w:rPr>
        <w:t>经营权人通过出租（转包）、入股或者其他方式依法流转林地经营权的，提交</w:t>
      </w:r>
      <w:proofErr w:type="gramStart"/>
      <w:r w:rsidRPr="009A3051">
        <w:rPr>
          <w:rFonts w:ascii="仿宋_GB2312" w:eastAsia="仿宋_GB2312" w:hAnsi="仿宋" w:cs="仿宋" w:hint="eastAsia"/>
          <w:spacing w:val="7"/>
          <w:sz w:val="32"/>
          <w:szCs w:val="32"/>
          <w:lang w:eastAsia="zh-CN"/>
        </w:rPr>
        <w:t>集体林权流</w:t>
      </w:r>
      <w:proofErr w:type="gramEnd"/>
      <w:r w:rsidRPr="009A3051">
        <w:rPr>
          <w:rFonts w:ascii="仿宋_GB2312" w:eastAsia="仿宋_GB2312" w:hAnsi="仿宋" w:cs="仿宋" w:hint="eastAsia"/>
          <w:spacing w:val="7"/>
          <w:sz w:val="32"/>
          <w:szCs w:val="32"/>
          <w:lang w:eastAsia="zh-CN"/>
        </w:rPr>
        <w:t xml:space="preserve"> 转合同；</w:t>
      </w:r>
    </w:p>
    <w:p w:rsidR="005D6DA5" w:rsidRPr="009A3051" w:rsidRDefault="005D6DA5" w:rsidP="003442DB">
      <w:pPr>
        <w:pStyle w:val="a5"/>
        <w:spacing w:line="560" w:lineRule="exact"/>
        <w:ind w:firstLineChars="200" w:firstLine="668"/>
        <w:rPr>
          <w:rFonts w:ascii="仿宋_GB2312" w:eastAsia="仿宋_GB2312" w:hAnsi="仿宋" w:cs="仿宋"/>
          <w:spacing w:val="7"/>
          <w:sz w:val="32"/>
          <w:szCs w:val="32"/>
          <w:lang w:eastAsia="zh-CN"/>
        </w:rPr>
      </w:pPr>
      <w:r w:rsidRPr="009A3051">
        <w:rPr>
          <w:rFonts w:ascii="仿宋_GB2312" w:eastAsia="仿宋_GB2312" w:hAnsi="仿宋" w:cs="仿宋" w:hint="eastAsia"/>
          <w:spacing w:val="7"/>
          <w:sz w:val="32"/>
          <w:szCs w:val="32"/>
          <w:lang w:eastAsia="zh-CN"/>
        </w:rPr>
        <w:t>（2）因继承取得的，按照《不动产登记操作规范（试行）》1</w:t>
      </w:r>
      <w:r w:rsidRPr="0073718E">
        <w:rPr>
          <w:rFonts w:ascii="仿宋_GB2312" w:eastAsia="仿宋_GB2312" w:hAnsi="仿宋" w:cs="仿宋" w:hint="eastAsia"/>
          <w:spacing w:val="7"/>
          <w:sz w:val="32"/>
          <w:szCs w:val="32"/>
          <w:lang w:eastAsia="zh-CN"/>
        </w:rPr>
        <w:t>.8.6</w:t>
      </w:r>
      <w:r w:rsidRPr="009A3051">
        <w:rPr>
          <w:rFonts w:ascii="仿宋_GB2312" w:eastAsia="仿宋_GB2312" w:hAnsi="仿宋" w:cs="仿宋" w:hint="eastAsia"/>
          <w:spacing w:val="7"/>
          <w:sz w:val="32"/>
          <w:szCs w:val="32"/>
          <w:lang w:eastAsia="zh-CN"/>
        </w:rPr>
        <w:t xml:space="preserve"> </w:t>
      </w:r>
      <w:r w:rsidRPr="0073718E">
        <w:rPr>
          <w:rFonts w:ascii="仿宋_GB2312" w:eastAsia="仿宋_GB2312" w:hAnsi="仿宋" w:cs="仿宋" w:hint="eastAsia"/>
          <w:spacing w:val="7"/>
          <w:sz w:val="32"/>
          <w:szCs w:val="32"/>
          <w:lang w:eastAsia="zh-CN"/>
        </w:rPr>
        <w:t>的规定提交材料；</w:t>
      </w:r>
    </w:p>
    <w:p w:rsidR="005D6DA5" w:rsidRPr="009A3051" w:rsidRDefault="005D6DA5" w:rsidP="003442DB">
      <w:pPr>
        <w:pStyle w:val="a5"/>
        <w:spacing w:line="560" w:lineRule="exact"/>
        <w:ind w:firstLineChars="200" w:firstLine="668"/>
        <w:rPr>
          <w:rFonts w:ascii="仿宋_GB2312" w:eastAsia="仿宋_GB2312" w:hAnsi="仿宋" w:cs="仿宋"/>
          <w:spacing w:val="7"/>
          <w:sz w:val="32"/>
          <w:szCs w:val="32"/>
          <w:lang w:eastAsia="zh-CN"/>
        </w:rPr>
      </w:pPr>
      <w:r w:rsidRPr="009A3051">
        <w:rPr>
          <w:rFonts w:ascii="仿宋_GB2312" w:eastAsia="仿宋_GB2312" w:hAnsi="仿宋" w:cs="仿宋" w:hint="eastAsia"/>
          <w:spacing w:val="7"/>
          <w:sz w:val="32"/>
          <w:szCs w:val="32"/>
          <w:lang w:eastAsia="zh-CN"/>
        </w:rPr>
        <w:t>（3）因法人或其他组织合并、分立等导致权利发生转移的，提交法人或其他</w:t>
      </w:r>
      <w:r w:rsidRPr="0073718E">
        <w:rPr>
          <w:rFonts w:ascii="仿宋_GB2312" w:eastAsia="仿宋_GB2312" w:hAnsi="仿宋" w:cs="仿宋" w:hint="eastAsia"/>
          <w:spacing w:val="7"/>
          <w:sz w:val="32"/>
          <w:szCs w:val="32"/>
          <w:lang w:eastAsia="zh-CN"/>
        </w:rPr>
        <w:t>组织合并、分立的材料；</w:t>
      </w:r>
      <w:r w:rsidRPr="009A3051">
        <w:rPr>
          <w:rFonts w:ascii="仿宋_GB2312" w:eastAsia="仿宋_GB2312" w:hAnsi="仿宋" w:cs="仿宋" w:hint="eastAsia"/>
          <w:spacing w:val="7"/>
          <w:sz w:val="32"/>
          <w:szCs w:val="32"/>
          <w:lang w:eastAsia="zh-CN"/>
        </w:rPr>
        <w:t xml:space="preserve"> </w:t>
      </w:r>
    </w:p>
    <w:p w:rsidR="005D6DA5" w:rsidRPr="009A3051" w:rsidRDefault="005D6DA5" w:rsidP="003442DB">
      <w:pPr>
        <w:pStyle w:val="a5"/>
        <w:spacing w:line="560" w:lineRule="exact"/>
        <w:ind w:firstLineChars="200" w:firstLine="668"/>
        <w:rPr>
          <w:rFonts w:ascii="仿宋_GB2312" w:eastAsia="仿宋_GB2312" w:hAnsi="仿宋" w:cs="仿宋"/>
          <w:spacing w:val="7"/>
          <w:sz w:val="32"/>
          <w:szCs w:val="32"/>
          <w:lang w:eastAsia="zh-CN"/>
        </w:rPr>
      </w:pPr>
      <w:r w:rsidRPr="009A3051">
        <w:rPr>
          <w:rFonts w:ascii="仿宋_GB2312" w:eastAsia="仿宋_GB2312" w:hAnsi="仿宋" w:cs="仿宋" w:hint="eastAsia"/>
          <w:spacing w:val="7"/>
          <w:sz w:val="32"/>
          <w:szCs w:val="32"/>
          <w:lang w:eastAsia="zh-CN"/>
        </w:rPr>
        <w:t>（4）因人民法院判决或仲裁委员会的生效法律文书等导致权利发生转移的，提交人民法院或者仲裁委员会生效的法律文书等材料。</w:t>
      </w:r>
    </w:p>
    <w:p w:rsidR="005D6DA5" w:rsidRPr="009A3051" w:rsidRDefault="005D6DA5" w:rsidP="003442DB">
      <w:pPr>
        <w:pStyle w:val="a5"/>
        <w:spacing w:line="560" w:lineRule="exact"/>
        <w:ind w:firstLineChars="200" w:firstLine="668"/>
        <w:rPr>
          <w:rFonts w:ascii="仿宋_GB2312" w:eastAsia="仿宋_GB2312" w:hAnsi="仿宋" w:cs="仿宋"/>
          <w:spacing w:val="7"/>
          <w:sz w:val="32"/>
          <w:szCs w:val="32"/>
          <w:lang w:eastAsia="zh-CN"/>
        </w:rPr>
      </w:pPr>
      <w:r w:rsidRPr="009A3051">
        <w:rPr>
          <w:rFonts w:ascii="仿宋_GB2312" w:eastAsia="仿宋_GB2312" w:hAnsi="仿宋" w:cs="仿宋" w:hint="eastAsia"/>
          <w:spacing w:val="7"/>
          <w:sz w:val="32"/>
          <w:szCs w:val="32"/>
          <w:lang w:eastAsia="zh-CN"/>
        </w:rPr>
        <w:t>5</w:t>
      </w:r>
      <w:r>
        <w:rPr>
          <w:rFonts w:ascii="仿宋_GB2312" w:eastAsia="仿宋_GB2312" w:hAnsi="仿宋" w:cs="仿宋" w:hint="eastAsia"/>
          <w:spacing w:val="7"/>
          <w:sz w:val="32"/>
          <w:szCs w:val="32"/>
          <w:lang w:eastAsia="zh-CN"/>
        </w:rPr>
        <w:t>.</w:t>
      </w:r>
      <w:r w:rsidRPr="009A3051">
        <w:rPr>
          <w:rFonts w:ascii="仿宋_GB2312" w:eastAsia="仿宋_GB2312" w:hAnsi="仿宋" w:cs="仿宋" w:hint="eastAsia"/>
          <w:spacing w:val="7"/>
          <w:sz w:val="32"/>
          <w:szCs w:val="32"/>
          <w:lang w:eastAsia="zh-CN"/>
        </w:rPr>
        <w:t>法律、行政法规等规定的其他资料。</w:t>
      </w:r>
    </w:p>
    <w:p w:rsidR="005D6DA5" w:rsidRPr="005D6DA5" w:rsidRDefault="005D6DA5" w:rsidP="003442DB">
      <w:pPr>
        <w:pStyle w:val="a5"/>
        <w:spacing w:line="560" w:lineRule="exact"/>
        <w:ind w:firstLineChars="200" w:firstLine="640"/>
        <w:rPr>
          <w:rFonts w:ascii="仿宋_GB2312" w:eastAsia="仿宋_GB2312" w:hAnsi="仿宋" w:cs="仿宋"/>
          <w:spacing w:val="7"/>
          <w:sz w:val="32"/>
          <w:szCs w:val="32"/>
          <w:lang w:eastAsia="zh-CN"/>
        </w:rPr>
      </w:pPr>
      <w:bookmarkStart w:id="3" w:name="_Toc14066"/>
      <w:r>
        <w:rPr>
          <w:rFonts w:ascii="黑体" w:eastAsia="黑体" w:hAnsi="黑体" w:hint="eastAsia"/>
          <w:sz w:val="32"/>
          <w:szCs w:val="32"/>
          <w:lang w:eastAsia="zh-CN"/>
        </w:rPr>
        <w:t xml:space="preserve"> </w:t>
      </w:r>
      <w:r w:rsidR="00C70BA8">
        <w:rPr>
          <w:rFonts w:ascii="黑体" w:eastAsia="黑体" w:hAnsi="黑体" w:hint="eastAsia"/>
          <w:sz w:val="32"/>
          <w:szCs w:val="32"/>
          <w:lang w:eastAsia="zh-CN"/>
        </w:rPr>
        <w:t>五</w:t>
      </w:r>
      <w:bookmarkStart w:id="4" w:name="_GoBack"/>
      <w:bookmarkEnd w:id="4"/>
      <w:r w:rsidRPr="001C761C">
        <w:rPr>
          <w:rFonts w:ascii="黑体" w:eastAsia="黑体" w:hAnsi="黑体" w:hint="eastAsia"/>
          <w:sz w:val="32"/>
          <w:szCs w:val="32"/>
          <w:lang w:eastAsia="zh-CN"/>
        </w:rPr>
        <w:t>、</w:t>
      </w:r>
      <w:r w:rsidRPr="001C761C">
        <w:rPr>
          <w:rFonts w:ascii="黑体" w:eastAsia="黑体" w:hAnsi="黑体"/>
          <w:sz w:val="32"/>
          <w:szCs w:val="32"/>
          <w:lang w:eastAsia="zh-CN"/>
        </w:rPr>
        <w:t>林权抵押登记</w:t>
      </w:r>
      <w:bookmarkEnd w:id="3"/>
    </w:p>
    <w:p w:rsidR="005D6DA5" w:rsidRPr="009A3051" w:rsidRDefault="005D6DA5" w:rsidP="003442DB">
      <w:pPr>
        <w:pStyle w:val="a5"/>
        <w:spacing w:line="560" w:lineRule="exact"/>
        <w:ind w:left="16" w:hanging="15"/>
        <w:rPr>
          <w:rFonts w:ascii="仿宋_GB2312" w:eastAsia="仿宋_GB2312" w:hAnsi="仿宋" w:cs="仿宋"/>
          <w:spacing w:val="7"/>
          <w:sz w:val="32"/>
          <w:szCs w:val="32"/>
          <w:lang w:eastAsia="zh-CN"/>
        </w:rPr>
      </w:pPr>
      <w:r>
        <w:rPr>
          <w:rFonts w:ascii="仿宋_GB2312" w:eastAsia="仿宋_GB2312" w:hAnsi="仿宋" w:cs="仿宋" w:hint="eastAsia"/>
          <w:b/>
          <w:bCs/>
          <w:spacing w:val="7"/>
          <w:sz w:val="32"/>
          <w:szCs w:val="32"/>
          <w:lang w:eastAsia="zh-CN"/>
        </w:rPr>
        <w:t xml:space="preserve">    </w:t>
      </w:r>
      <w:r w:rsidRPr="008E08DF">
        <w:rPr>
          <w:rFonts w:ascii="仿宋_GB2312" w:eastAsia="仿宋_GB2312" w:hAnsi="仿宋" w:cs="仿宋" w:hint="eastAsia"/>
          <w:b/>
          <w:bCs/>
          <w:spacing w:val="7"/>
          <w:sz w:val="32"/>
          <w:szCs w:val="32"/>
          <w:lang w:eastAsia="zh-CN"/>
        </w:rPr>
        <w:t>适用情形：</w:t>
      </w:r>
      <w:r w:rsidRPr="009A3051">
        <w:rPr>
          <w:rFonts w:ascii="仿宋_GB2312" w:eastAsia="仿宋_GB2312" w:hAnsi="仿宋" w:cs="仿宋" w:hint="eastAsia"/>
          <w:spacing w:val="7"/>
          <w:sz w:val="32"/>
          <w:szCs w:val="32"/>
          <w:lang w:eastAsia="zh-CN"/>
        </w:rPr>
        <w:t>当事人以农民集体所有或国家所有依法由农民集体使用的林地、林木进行依法抵押</w:t>
      </w:r>
      <w:r w:rsidRPr="0073718E">
        <w:rPr>
          <w:rFonts w:ascii="仿宋_GB2312" w:eastAsia="仿宋_GB2312" w:hAnsi="仿宋" w:cs="仿宋" w:hint="eastAsia"/>
          <w:spacing w:val="7"/>
          <w:sz w:val="32"/>
          <w:szCs w:val="32"/>
          <w:lang w:eastAsia="zh-CN"/>
        </w:rPr>
        <w:t>的，可以申请林权抵押登记。</w:t>
      </w:r>
    </w:p>
    <w:p w:rsidR="005D6DA5" w:rsidRPr="009A3051" w:rsidRDefault="005D6DA5" w:rsidP="003442DB">
      <w:pPr>
        <w:pStyle w:val="a5"/>
        <w:spacing w:line="560" w:lineRule="exact"/>
        <w:rPr>
          <w:rFonts w:ascii="仿宋_GB2312" w:eastAsia="仿宋_GB2312" w:hAnsi="仿宋" w:cs="仿宋"/>
          <w:spacing w:val="7"/>
          <w:sz w:val="32"/>
          <w:szCs w:val="32"/>
          <w:lang w:eastAsia="zh-CN"/>
        </w:rPr>
      </w:pPr>
      <w:r>
        <w:rPr>
          <w:rFonts w:ascii="仿宋_GB2312" w:eastAsia="仿宋_GB2312" w:hAnsi="仿宋" w:cs="仿宋" w:hint="eastAsia"/>
          <w:b/>
          <w:bCs/>
          <w:spacing w:val="7"/>
          <w:sz w:val="32"/>
          <w:szCs w:val="32"/>
          <w:lang w:eastAsia="zh-CN"/>
        </w:rPr>
        <w:t xml:space="preserve">    </w:t>
      </w:r>
      <w:r w:rsidRPr="008E08DF">
        <w:rPr>
          <w:rFonts w:ascii="仿宋_GB2312" w:eastAsia="仿宋_GB2312" w:hAnsi="仿宋" w:cs="仿宋" w:hint="eastAsia"/>
          <w:b/>
          <w:bCs/>
          <w:spacing w:val="7"/>
          <w:sz w:val="32"/>
          <w:szCs w:val="32"/>
          <w:lang w:eastAsia="zh-CN"/>
        </w:rPr>
        <w:t>申请人：</w:t>
      </w:r>
      <w:r w:rsidRPr="009A3051">
        <w:rPr>
          <w:rFonts w:ascii="仿宋_GB2312" w:eastAsia="仿宋_GB2312" w:hAnsi="仿宋" w:cs="仿宋" w:hint="eastAsia"/>
          <w:spacing w:val="7"/>
          <w:sz w:val="32"/>
          <w:szCs w:val="32"/>
          <w:lang w:eastAsia="zh-CN"/>
        </w:rPr>
        <w:t>抵押人和抵押权人双方共同申请</w:t>
      </w:r>
    </w:p>
    <w:p w:rsidR="005D6DA5" w:rsidRPr="008E08DF" w:rsidRDefault="005D6DA5" w:rsidP="003442DB">
      <w:pPr>
        <w:pStyle w:val="a5"/>
        <w:spacing w:line="560" w:lineRule="exact"/>
        <w:rPr>
          <w:rFonts w:ascii="仿宋_GB2312" w:eastAsia="仿宋_GB2312" w:hAnsi="仿宋" w:cs="仿宋"/>
          <w:b/>
          <w:bCs/>
          <w:spacing w:val="7"/>
          <w:sz w:val="32"/>
          <w:szCs w:val="32"/>
          <w:lang w:eastAsia="zh-CN"/>
        </w:rPr>
      </w:pPr>
      <w:r>
        <w:rPr>
          <w:rFonts w:ascii="仿宋_GB2312" w:eastAsia="仿宋_GB2312" w:hAnsi="仿宋" w:cs="仿宋" w:hint="eastAsia"/>
          <w:b/>
          <w:bCs/>
          <w:spacing w:val="7"/>
          <w:sz w:val="32"/>
          <w:szCs w:val="32"/>
          <w:lang w:eastAsia="zh-CN"/>
        </w:rPr>
        <w:t xml:space="preserve">    </w:t>
      </w:r>
      <w:r w:rsidRPr="008E08DF">
        <w:rPr>
          <w:rFonts w:ascii="仿宋_GB2312" w:eastAsia="仿宋_GB2312" w:hAnsi="仿宋" w:cs="仿宋" w:hint="eastAsia"/>
          <w:b/>
          <w:bCs/>
          <w:spacing w:val="7"/>
          <w:sz w:val="32"/>
          <w:szCs w:val="32"/>
          <w:lang w:eastAsia="zh-CN"/>
        </w:rPr>
        <w:t>申请材料：</w:t>
      </w:r>
    </w:p>
    <w:p w:rsidR="005D6DA5" w:rsidRPr="009A3051" w:rsidRDefault="005D6DA5" w:rsidP="003442DB">
      <w:pPr>
        <w:pStyle w:val="a5"/>
        <w:spacing w:line="560" w:lineRule="exact"/>
        <w:ind w:firstLineChars="200" w:firstLine="668"/>
        <w:rPr>
          <w:rFonts w:ascii="仿宋_GB2312" w:eastAsia="仿宋_GB2312" w:hAnsi="仿宋" w:cs="仿宋"/>
          <w:spacing w:val="7"/>
          <w:sz w:val="32"/>
          <w:szCs w:val="32"/>
          <w:lang w:eastAsia="zh-CN"/>
        </w:rPr>
      </w:pPr>
      <w:r w:rsidRPr="009A3051">
        <w:rPr>
          <w:rFonts w:ascii="仿宋_GB2312" w:eastAsia="仿宋_GB2312" w:hAnsi="仿宋" w:cs="仿宋" w:hint="eastAsia"/>
          <w:spacing w:val="7"/>
          <w:sz w:val="32"/>
          <w:szCs w:val="32"/>
          <w:lang w:eastAsia="zh-CN"/>
        </w:rPr>
        <w:lastRenderedPageBreak/>
        <w:t>1</w:t>
      </w:r>
      <w:r>
        <w:rPr>
          <w:rFonts w:ascii="仿宋_GB2312" w:eastAsia="仿宋_GB2312" w:hAnsi="仿宋" w:cs="仿宋" w:hint="eastAsia"/>
          <w:spacing w:val="7"/>
          <w:sz w:val="32"/>
          <w:szCs w:val="32"/>
          <w:lang w:eastAsia="zh-CN"/>
        </w:rPr>
        <w:t>.</w:t>
      </w:r>
      <w:r w:rsidRPr="009A3051">
        <w:rPr>
          <w:rFonts w:ascii="仿宋_GB2312" w:eastAsia="仿宋_GB2312" w:hAnsi="仿宋" w:cs="仿宋" w:hint="eastAsia"/>
          <w:spacing w:val="7"/>
          <w:sz w:val="32"/>
          <w:szCs w:val="32"/>
          <w:lang w:eastAsia="zh-CN"/>
        </w:rPr>
        <w:t>不动产登记申请书；</w:t>
      </w:r>
    </w:p>
    <w:p w:rsidR="005D6DA5" w:rsidRPr="009A3051" w:rsidRDefault="005D6DA5" w:rsidP="003442DB">
      <w:pPr>
        <w:pStyle w:val="a5"/>
        <w:spacing w:line="560" w:lineRule="exact"/>
        <w:ind w:firstLineChars="200" w:firstLine="668"/>
        <w:rPr>
          <w:rFonts w:ascii="仿宋_GB2312" w:eastAsia="仿宋_GB2312" w:hAnsi="仿宋" w:cs="仿宋"/>
          <w:spacing w:val="7"/>
          <w:sz w:val="32"/>
          <w:szCs w:val="32"/>
          <w:lang w:eastAsia="zh-CN"/>
        </w:rPr>
      </w:pPr>
      <w:r w:rsidRPr="009A3051">
        <w:rPr>
          <w:rFonts w:ascii="仿宋_GB2312" w:eastAsia="仿宋_GB2312" w:hAnsi="仿宋" w:cs="仿宋" w:hint="eastAsia"/>
          <w:spacing w:val="7"/>
          <w:sz w:val="32"/>
          <w:szCs w:val="32"/>
          <w:lang w:eastAsia="zh-CN"/>
        </w:rPr>
        <w:t>2</w:t>
      </w:r>
      <w:r>
        <w:rPr>
          <w:rFonts w:ascii="仿宋_GB2312" w:eastAsia="仿宋_GB2312" w:hAnsi="仿宋" w:cs="仿宋" w:hint="eastAsia"/>
          <w:spacing w:val="7"/>
          <w:sz w:val="32"/>
          <w:szCs w:val="32"/>
          <w:lang w:eastAsia="zh-CN"/>
        </w:rPr>
        <w:t>.</w:t>
      </w:r>
      <w:r w:rsidRPr="009A3051">
        <w:rPr>
          <w:rFonts w:ascii="仿宋_GB2312" w:eastAsia="仿宋_GB2312" w:hAnsi="仿宋" w:cs="仿宋" w:hint="eastAsia"/>
          <w:spacing w:val="7"/>
          <w:sz w:val="32"/>
          <w:szCs w:val="32"/>
          <w:lang w:eastAsia="zh-CN"/>
        </w:rPr>
        <w:t>申请人身份证明；</w:t>
      </w:r>
    </w:p>
    <w:p w:rsidR="005D6DA5" w:rsidRPr="009A3051" w:rsidRDefault="005D6DA5" w:rsidP="003442DB">
      <w:pPr>
        <w:pStyle w:val="a5"/>
        <w:spacing w:line="560" w:lineRule="exact"/>
        <w:ind w:firstLineChars="200" w:firstLine="668"/>
        <w:rPr>
          <w:rFonts w:ascii="仿宋_GB2312" w:eastAsia="仿宋_GB2312" w:hAnsi="仿宋" w:cs="仿宋"/>
          <w:spacing w:val="7"/>
          <w:sz w:val="32"/>
          <w:szCs w:val="32"/>
          <w:lang w:eastAsia="zh-CN"/>
        </w:rPr>
      </w:pPr>
      <w:r w:rsidRPr="0073718E">
        <w:rPr>
          <w:rFonts w:ascii="仿宋_GB2312" w:eastAsia="仿宋_GB2312" w:hAnsi="仿宋" w:cs="仿宋" w:hint="eastAsia"/>
          <w:spacing w:val="7"/>
          <w:sz w:val="32"/>
          <w:szCs w:val="32"/>
          <w:lang w:eastAsia="zh-CN"/>
        </w:rPr>
        <w:t>3</w:t>
      </w:r>
      <w:r>
        <w:rPr>
          <w:rFonts w:ascii="仿宋_GB2312" w:eastAsia="仿宋_GB2312" w:hAnsi="仿宋" w:cs="仿宋" w:hint="eastAsia"/>
          <w:spacing w:val="7"/>
          <w:sz w:val="32"/>
          <w:szCs w:val="32"/>
          <w:lang w:eastAsia="zh-CN"/>
        </w:rPr>
        <w:t>.</w:t>
      </w:r>
      <w:r w:rsidRPr="0073718E">
        <w:rPr>
          <w:rFonts w:ascii="仿宋_GB2312" w:eastAsia="仿宋_GB2312" w:hAnsi="仿宋" w:cs="仿宋" w:hint="eastAsia"/>
          <w:spacing w:val="7"/>
          <w:sz w:val="32"/>
          <w:szCs w:val="32"/>
          <w:lang w:eastAsia="zh-CN"/>
        </w:rPr>
        <w:t>不动产权属证书等相关权属证明材料；</w:t>
      </w:r>
    </w:p>
    <w:p w:rsidR="005D6DA5" w:rsidRPr="009A3051" w:rsidRDefault="005D6DA5" w:rsidP="003442DB">
      <w:pPr>
        <w:pStyle w:val="a5"/>
        <w:spacing w:line="560" w:lineRule="exact"/>
        <w:ind w:firstLineChars="200" w:firstLine="668"/>
        <w:rPr>
          <w:rFonts w:ascii="仿宋_GB2312" w:eastAsia="仿宋_GB2312" w:hAnsi="仿宋" w:cs="仿宋"/>
          <w:spacing w:val="7"/>
          <w:sz w:val="32"/>
          <w:szCs w:val="32"/>
          <w:lang w:eastAsia="zh-CN"/>
        </w:rPr>
      </w:pPr>
      <w:r w:rsidRPr="009A3051">
        <w:rPr>
          <w:rFonts w:ascii="仿宋_GB2312" w:eastAsia="仿宋_GB2312" w:hAnsi="仿宋" w:cs="仿宋" w:hint="eastAsia"/>
          <w:spacing w:val="7"/>
          <w:sz w:val="32"/>
          <w:szCs w:val="32"/>
          <w:lang w:eastAsia="zh-CN"/>
        </w:rPr>
        <w:t>4</w:t>
      </w:r>
      <w:r>
        <w:rPr>
          <w:rFonts w:ascii="仿宋_GB2312" w:eastAsia="仿宋_GB2312" w:hAnsi="仿宋" w:cs="仿宋" w:hint="eastAsia"/>
          <w:spacing w:val="7"/>
          <w:sz w:val="32"/>
          <w:szCs w:val="32"/>
          <w:lang w:eastAsia="zh-CN"/>
        </w:rPr>
        <w:t>.</w:t>
      </w:r>
      <w:r w:rsidRPr="009A3051">
        <w:rPr>
          <w:rFonts w:ascii="仿宋_GB2312" w:eastAsia="仿宋_GB2312" w:hAnsi="仿宋" w:cs="仿宋" w:hint="eastAsia"/>
          <w:spacing w:val="7"/>
          <w:sz w:val="32"/>
          <w:szCs w:val="32"/>
          <w:lang w:eastAsia="zh-CN"/>
        </w:rPr>
        <w:t>主债权合同。最高额抵押的，应当提交一定期间内将要连续发生债权的合同 或者其他登记原因文件等必要材料；</w:t>
      </w:r>
    </w:p>
    <w:p w:rsidR="00476739" w:rsidRPr="005D6DA5" w:rsidRDefault="005D6DA5" w:rsidP="003442DB">
      <w:pPr>
        <w:pStyle w:val="a5"/>
        <w:spacing w:line="560" w:lineRule="exact"/>
        <w:ind w:firstLineChars="200" w:firstLine="668"/>
        <w:rPr>
          <w:rFonts w:ascii="仿宋_GB2312" w:eastAsia="仿宋_GB2312" w:hAnsi="仿宋" w:cs="仿宋"/>
          <w:spacing w:val="7"/>
          <w:sz w:val="32"/>
          <w:szCs w:val="32"/>
          <w:lang w:eastAsia="zh-CN"/>
        </w:rPr>
      </w:pPr>
      <w:r w:rsidRPr="009A3051">
        <w:rPr>
          <w:rFonts w:ascii="仿宋_GB2312" w:eastAsia="仿宋_GB2312" w:hAnsi="仿宋" w:cs="仿宋" w:hint="eastAsia"/>
          <w:spacing w:val="7"/>
          <w:sz w:val="32"/>
          <w:szCs w:val="32"/>
          <w:lang w:eastAsia="zh-CN"/>
        </w:rPr>
        <w:t>5</w:t>
      </w:r>
      <w:r>
        <w:rPr>
          <w:rFonts w:ascii="仿宋_GB2312" w:eastAsia="仿宋_GB2312" w:hAnsi="仿宋" w:cs="仿宋" w:hint="eastAsia"/>
          <w:spacing w:val="7"/>
          <w:sz w:val="32"/>
          <w:szCs w:val="32"/>
          <w:lang w:eastAsia="zh-CN"/>
        </w:rPr>
        <w:t>.</w:t>
      </w:r>
      <w:r w:rsidRPr="009A3051">
        <w:rPr>
          <w:rFonts w:ascii="仿宋_GB2312" w:eastAsia="仿宋_GB2312" w:hAnsi="仿宋" w:cs="仿宋" w:hint="eastAsia"/>
          <w:spacing w:val="7"/>
          <w:sz w:val="32"/>
          <w:szCs w:val="32"/>
          <w:lang w:eastAsia="zh-CN"/>
        </w:rPr>
        <w:t>抵押合同。主债权合同中包含抵押条款的，可以不提交单独的抵押合同书。最高额抵押的，应当提交</w:t>
      </w:r>
      <w:proofErr w:type="gramStart"/>
      <w:r w:rsidRPr="009A3051">
        <w:rPr>
          <w:rFonts w:ascii="仿宋_GB2312" w:eastAsia="仿宋_GB2312" w:hAnsi="仿宋" w:cs="仿宋" w:hint="eastAsia"/>
          <w:spacing w:val="7"/>
          <w:sz w:val="32"/>
          <w:szCs w:val="32"/>
          <w:lang w:eastAsia="zh-CN"/>
        </w:rPr>
        <w:t>最</w:t>
      </w:r>
      <w:proofErr w:type="gramEnd"/>
      <w:r w:rsidRPr="009A3051">
        <w:rPr>
          <w:rFonts w:ascii="仿宋_GB2312" w:eastAsia="仿宋_GB2312" w:hAnsi="仿宋" w:cs="仿宋" w:hint="eastAsia"/>
          <w:spacing w:val="7"/>
          <w:sz w:val="32"/>
          <w:szCs w:val="32"/>
          <w:lang w:eastAsia="zh-CN"/>
        </w:rPr>
        <w:t>高额抵押合同。</w:t>
      </w:r>
    </w:p>
    <w:sectPr w:rsidR="00476739" w:rsidRPr="005D6DA5" w:rsidSect="0047673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024D" w:rsidRDefault="0039024D" w:rsidP="005D6DA5">
      <w:r>
        <w:separator/>
      </w:r>
    </w:p>
  </w:endnote>
  <w:endnote w:type="continuationSeparator" w:id="0">
    <w:p w:rsidR="0039024D" w:rsidRDefault="0039024D" w:rsidP="005D6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024D" w:rsidRDefault="0039024D" w:rsidP="005D6DA5">
      <w:r>
        <w:separator/>
      </w:r>
    </w:p>
  </w:footnote>
  <w:footnote w:type="continuationSeparator" w:id="0">
    <w:p w:rsidR="0039024D" w:rsidRDefault="0039024D" w:rsidP="005D6D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D6DA5"/>
    <w:rsid w:val="003442DB"/>
    <w:rsid w:val="0039024D"/>
    <w:rsid w:val="00476739"/>
    <w:rsid w:val="005D6DA5"/>
    <w:rsid w:val="007411ED"/>
    <w:rsid w:val="007C5BA7"/>
    <w:rsid w:val="00947B81"/>
    <w:rsid w:val="00C70BA8"/>
    <w:rsid w:val="00CF40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6DA5"/>
    <w:pPr>
      <w:widowControl w:val="0"/>
      <w:jc w:val="both"/>
    </w:pPr>
    <w:rPr>
      <w:szCs w:val="24"/>
    </w:rPr>
  </w:style>
  <w:style w:type="paragraph" w:styleId="1">
    <w:name w:val="heading 1"/>
    <w:basedOn w:val="a"/>
    <w:next w:val="a"/>
    <w:link w:val="1Char"/>
    <w:uiPriority w:val="9"/>
    <w:qFormat/>
    <w:rsid w:val="005D6DA5"/>
    <w:pPr>
      <w:spacing w:before="340" w:after="330" w:line="578" w:lineRule="auto"/>
      <w:jc w:val="center"/>
      <w:outlineLvl w:val="0"/>
    </w:pPr>
    <w:rPr>
      <w:rFonts w:ascii="Calibri" w:eastAsia="仿宋" w:hAnsi="Calibri" w:cs="Times New Roman"/>
      <w:b/>
      <w:bCs/>
      <w:kern w:val="44"/>
      <w:sz w:val="44"/>
      <w:szCs w:val="44"/>
    </w:rPr>
  </w:style>
  <w:style w:type="paragraph" w:styleId="2">
    <w:name w:val="heading 2"/>
    <w:basedOn w:val="a"/>
    <w:next w:val="a"/>
    <w:link w:val="2Char"/>
    <w:unhideWhenUsed/>
    <w:qFormat/>
    <w:rsid w:val="005D6DA5"/>
    <w:pPr>
      <w:spacing w:line="413" w:lineRule="auto"/>
      <w:jc w:val="center"/>
      <w:outlineLvl w:val="1"/>
    </w:pPr>
    <w:rPr>
      <w:rFonts w:ascii="Arial" w:eastAsia="仿宋" w:hAnsi="Arial" w:cs="Times New Roman"/>
      <w:sz w:val="4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6DA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D6DA5"/>
    <w:rPr>
      <w:sz w:val="18"/>
      <w:szCs w:val="18"/>
    </w:rPr>
  </w:style>
  <w:style w:type="paragraph" w:styleId="a4">
    <w:name w:val="footer"/>
    <w:basedOn w:val="a"/>
    <w:link w:val="Char0"/>
    <w:uiPriority w:val="99"/>
    <w:semiHidden/>
    <w:unhideWhenUsed/>
    <w:rsid w:val="005D6DA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D6DA5"/>
    <w:rPr>
      <w:sz w:val="18"/>
      <w:szCs w:val="18"/>
    </w:rPr>
  </w:style>
  <w:style w:type="character" w:customStyle="1" w:styleId="1Char">
    <w:name w:val="标题 1 Char"/>
    <w:basedOn w:val="a0"/>
    <w:link w:val="1"/>
    <w:uiPriority w:val="9"/>
    <w:rsid w:val="005D6DA5"/>
    <w:rPr>
      <w:rFonts w:ascii="Calibri" w:eastAsia="仿宋" w:hAnsi="Calibri" w:cs="Times New Roman"/>
      <w:b/>
      <w:bCs/>
      <w:kern w:val="44"/>
      <w:sz w:val="44"/>
      <w:szCs w:val="44"/>
    </w:rPr>
  </w:style>
  <w:style w:type="character" w:customStyle="1" w:styleId="2Char">
    <w:name w:val="标题 2 Char"/>
    <w:basedOn w:val="a0"/>
    <w:link w:val="2"/>
    <w:rsid w:val="005D6DA5"/>
    <w:rPr>
      <w:rFonts w:ascii="Arial" w:eastAsia="仿宋" w:hAnsi="Arial" w:cs="Times New Roman"/>
      <w:sz w:val="44"/>
    </w:rPr>
  </w:style>
  <w:style w:type="paragraph" w:styleId="a5">
    <w:name w:val="Body Text"/>
    <w:basedOn w:val="a"/>
    <w:link w:val="Char1"/>
    <w:semiHidden/>
    <w:qFormat/>
    <w:rsid w:val="005D6DA5"/>
    <w:rPr>
      <w:rFonts w:ascii="宋体" w:eastAsia="宋体" w:hAnsi="宋体" w:cs="宋体"/>
      <w:sz w:val="20"/>
      <w:szCs w:val="20"/>
      <w:lang w:eastAsia="en-US"/>
    </w:rPr>
  </w:style>
  <w:style w:type="character" w:customStyle="1" w:styleId="Char1">
    <w:name w:val="正文文本 Char"/>
    <w:basedOn w:val="a0"/>
    <w:link w:val="a5"/>
    <w:semiHidden/>
    <w:rsid w:val="005D6DA5"/>
    <w:rPr>
      <w:rFonts w:ascii="宋体" w:eastAsia="宋体" w:hAnsi="宋体" w:cs="宋体"/>
      <w:sz w:val="20"/>
      <w:szCs w:val="20"/>
      <w:lang w:eastAsia="en-US"/>
    </w:rPr>
  </w:style>
  <w:style w:type="paragraph" w:styleId="a6">
    <w:name w:val="Normal (Web)"/>
    <w:basedOn w:val="a"/>
    <w:qFormat/>
    <w:rsid w:val="005D6DA5"/>
    <w:pPr>
      <w:spacing w:beforeAutospacing="1" w:afterAutospacing="1"/>
      <w:jc w:val="left"/>
    </w:pPr>
    <w:rPr>
      <w:rFonts w:ascii="Calibri" w:eastAsia="宋体" w:hAnsi="Calibri" w:cs="Times New Roman"/>
      <w:kern w:val="0"/>
      <w:sz w:val="24"/>
      <w:szCs w:val="22"/>
      <w:lang w:bidi="mn-Mong-CN"/>
    </w:rPr>
  </w:style>
  <w:style w:type="paragraph" w:customStyle="1" w:styleId="TableText">
    <w:name w:val="Table Text"/>
    <w:basedOn w:val="a"/>
    <w:autoRedefine/>
    <w:semiHidden/>
    <w:qFormat/>
    <w:rsid w:val="005D6DA5"/>
    <w:rPr>
      <w:rFonts w:ascii="宋体" w:eastAsia="宋体" w:hAnsi="宋体" w:cs="宋体"/>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283</Words>
  <Characters>1617</Characters>
  <Application>Microsoft Office Word</Application>
  <DocSecurity>0</DocSecurity>
  <Lines>13</Lines>
  <Paragraphs>3</Paragraphs>
  <ScaleCrop>false</ScaleCrop>
  <Company>Microsoft</Company>
  <LinksUpToDate>false</LinksUpToDate>
  <CharactersWithSpaces>1897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lenovo</cp:lastModifiedBy>
  <cp:revision>5</cp:revision>
  <dcterms:created xsi:type="dcterms:W3CDTF">2024-07-04T08:20:00Z</dcterms:created>
  <dcterms:modified xsi:type="dcterms:W3CDTF">2024-07-11T01:07:00Z</dcterms:modified>
</cp:coreProperties>
</file>